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F904D2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2F776E">
        <w:rPr>
          <w:rFonts w:ascii="Times New Roman" w:hAnsi="Times New Roman"/>
          <w:b/>
          <w:sz w:val="24"/>
          <w:szCs w:val="24"/>
        </w:rPr>
        <w:t>2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9D25AA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F904D2">
        <w:rPr>
          <w:rFonts w:ascii="Times New Roman" w:hAnsi="Times New Roman"/>
          <w:b/>
          <w:sz w:val="28"/>
          <w:szCs w:val="28"/>
        </w:rPr>
        <w:t xml:space="preserve"> 6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F904D2">
        <w:rPr>
          <w:rFonts w:ascii="Times New Roman" w:hAnsi="Times New Roman"/>
          <w:b/>
          <w:sz w:val="28"/>
          <w:szCs w:val="28"/>
        </w:rPr>
        <w:t>12</w:t>
      </w:r>
      <w:r w:rsidR="002F776E">
        <w:rPr>
          <w:rFonts w:ascii="Times New Roman" w:hAnsi="Times New Roman"/>
          <w:b/>
          <w:sz w:val="28"/>
          <w:szCs w:val="28"/>
        </w:rPr>
        <w:t>.</w:t>
      </w:r>
      <w:r w:rsidR="002F776E">
        <w:rPr>
          <w:rFonts w:ascii="Times New Roman" w:hAnsi="Times New Roman"/>
          <w:b/>
          <w:sz w:val="24"/>
          <w:szCs w:val="24"/>
          <w:lang w:val="kk-KZ"/>
        </w:rPr>
        <w:t>02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2F776E">
        <w:rPr>
          <w:rFonts w:ascii="Times New Roman" w:hAnsi="Times New Roman"/>
          <w:b/>
          <w:sz w:val="24"/>
          <w:szCs w:val="24"/>
          <w:lang w:val="kk-KZ"/>
        </w:rPr>
        <w:t xml:space="preserve">4 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F904D2">
        <w:rPr>
          <w:rFonts w:ascii="Times New Roman" w:hAnsi="Times New Roman"/>
          <w:sz w:val="24"/>
          <w:szCs w:val="24"/>
        </w:rPr>
        <w:t>19</w:t>
      </w:r>
      <w:r w:rsidR="00DB3266">
        <w:rPr>
          <w:rFonts w:ascii="Times New Roman" w:hAnsi="Times New Roman"/>
          <w:sz w:val="24"/>
          <w:szCs w:val="24"/>
        </w:rPr>
        <w:t xml:space="preserve"> февраля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</w:t>
      </w:r>
      <w:r w:rsidR="009D25AA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F904D2">
        <w:rPr>
          <w:rFonts w:ascii="Times New Roman" w:hAnsi="Times New Roman"/>
          <w:sz w:val="24"/>
          <w:szCs w:val="24"/>
        </w:rPr>
        <w:t>19</w:t>
      </w:r>
      <w:r w:rsidR="00DB3266">
        <w:rPr>
          <w:rFonts w:ascii="Times New Roman" w:hAnsi="Times New Roman"/>
          <w:sz w:val="24"/>
          <w:szCs w:val="24"/>
        </w:rPr>
        <w:t xml:space="preserve"> февраля</w:t>
      </w:r>
      <w:r w:rsidR="009D25A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9D25AA">
        <w:rPr>
          <w:rFonts w:ascii="Times New Roman" w:hAnsi="Times New Roman"/>
          <w:sz w:val="24"/>
          <w:szCs w:val="24"/>
        </w:rPr>
        <w:t>4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F904D2">
        <w:rPr>
          <w:rFonts w:ascii="Times New Roman" w:hAnsi="Times New Roman"/>
          <w:i/>
          <w:sz w:val="24"/>
          <w:szCs w:val="24"/>
        </w:rPr>
        <w:t>19</w:t>
      </w:r>
      <w:r w:rsidR="00DB3266">
        <w:rPr>
          <w:rFonts w:ascii="Times New Roman" w:hAnsi="Times New Roman"/>
          <w:i/>
          <w:sz w:val="24"/>
          <w:szCs w:val="24"/>
          <w:lang w:val="kk-KZ"/>
        </w:rPr>
        <w:t xml:space="preserve"> февраля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9D25AA">
        <w:rPr>
          <w:rFonts w:ascii="Times New Roman" w:hAnsi="Times New Roman"/>
          <w:i/>
          <w:sz w:val="24"/>
          <w:szCs w:val="24"/>
        </w:rPr>
        <w:t>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F904D2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2F776E">
        <w:rPr>
          <w:rFonts w:ascii="Times New Roman" w:hAnsi="Times New Roman"/>
          <w:b/>
          <w:sz w:val="24"/>
          <w:szCs w:val="24"/>
        </w:rPr>
        <w:t>2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 xml:space="preserve">4 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F904D2">
        <w:rPr>
          <w:rFonts w:ascii="Times New Roman" w:hAnsi="Times New Roman"/>
          <w:b/>
          <w:sz w:val="24"/>
          <w:szCs w:val="24"/>
        </w:rPr>
        <w:t>6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F904D2">
        <w:rPr>
          <w:rFonts w:ascii="Times New Roman" w:hAnsi="Times New Roman"/>
          <w:b/>
          <w:sz w:val="24"/>
          <w:szCs w:val="24"/>
        </w:rPr>
        <w:t>12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D30AD7">
        <w:rPr>
          <w:rFonts w:ascii="Times New Roman" w:hAnsi="Times New Roman"/>
          <w:b/>
          <w:sz w:val="24"/>
          <w:szCs w:val="24"/>
        </w:rPr>
        <w:t>0</w:t>
      </w:r>
      <w:r w:rsidR="002F776E">
        <w:rPr>
          <w:rFonts w:ascii="Times New Roman" w:hAnsi="Times New Roman"/>
          <w:b/>
          <w:sz w:val="24"/>
          <w:szCs w:val="24"/>
        </w:rPr>
        <w:t>2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CA342C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126B8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F904D2">
        <w:rPr>
          <w:rFonts w:ascii="Times New Roman" w:hAnsi="Times New Roman" w:cs="Times New Roman"/>
          <w:b/>
          <w:i/>
          <w:sz w:val="24"/>
          <w:szCs w:val="24"/>
          <w:lang w:val="kk-KZ"/>
        </w:rPr>
        <w:t>19</w:t>
      </w:r>
      <w:r w:rsidR="00DB326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B3266" w:rsidRPr="00DB3266">
        <w:rPr>
          <w:rFonts w:ascii="Times New Roman" w:hAnsi="Times New Roman" w:cs="Times New Roman"/>
          <w:b/>
          <w:i/>
          <w:sz w:val="24"/>
          <w:szCs w:val="24"/>
          <w:lang w:val="kk-KZ"/>
        </w:rPr>
        <w:t>ақпан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CA342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04D2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DB3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3266" w:rsidRPr="00DB3266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="00DB3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2F776E">
        <w:rPr>
          <w:rFonts w:ascii="Times New Roman" w:hAnsi="Times New Roman"/>
          <w:i/>
          <w:sz w:val="26"/>
          <w:szCs w:val="26"/>
          <w:lang w:val="kk-KZ"/>
        </w:rPr>
        <w:t>1</w:t>
      </w:r>
      <w:r w:rsidR="00F904D2">
        <w:rPr>
          <w:rFonts w:ascii="Times New Roman" w:hAnsi="Times New Roman"/>
          <w:i/>
          <w:sz w:val="26"/>
          <w:szCs w:val="26"/>
          <w:lang w:val="kk-KZ"/>
        </w:rPr>
        <w:t>9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DB3266" w:rsidRPr="00DB3266">
        <w:rPr>
          <w:rFonts w:ascii="Times New Roman" w:hAnsi="Times New Roman"/>
          <w:i/>
          <w:sz w:val="26"/>
          <w:szCs w:val="26"/>
          <w:lang w:val="kk-KZ"/>
        </w:rPr>
        <w:t>ақпан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CA342C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977"/>
        <w:gridCol w:w="3402"/>
        <w:gridCol w:w="1134"/>
        <w:gridCol w:w="1134"/>
        <w:gridCol w:w="1417"/>
        <w:gridCol w:w="2552"/>
        <w:gridCol w:w="2253"/>
      </w:tblGrid>
      <w:tr w:rsidR="00925824" w:rsidRPr="004C1B41" w:rsidTr="00C35B8E">
        <w:trPr>
          <w:trHeight w:val="16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786E8C" w:rsidRPr="00925BFB" w:rsidTr="00C35B8E">
        <w:trPr>
          <w:trHeight w:val="1543"/>
          <w:jc w:val="center"/>
        </w:trPr>
        <w:tc>
          <w:tcPr>
            <w:tcW w:w="583" w:type="dxa"/>
          </w:tcPr>
          <w:p w:rsidR="00786E8C" w:rsidRPr="00444342" w:rsidRDefault="00786E8C" w:rsidP="00786E8C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8C" w:rsidRPr="00444342" w:rsidRDefault="00786E8C" w:rsidP="00786E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  <w:shd w:val="clear" w:color="000000" w:fill="FFFFFF"/>
          </w:tcPr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Biotime-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Быстрый количественный тест 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dimer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Быстрый количественный тест 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dimer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Biotime-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количественного определения концентрации 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dimer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в цельной крови или плазме человека на анализаторах  Biotime-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YG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флуоресцентного иммуноанализа. </w:t>
            </w:r>
          </w:p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Только для диагностики in vitro. Только для профессионального использования.</w:t>
            </w:r>
          </w:p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Компоненты </w:t>
            </w:r>
          </w:p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1. Тестовый картридж 25 тестов / комплект `</w:t>
            </w:r>
          </w:p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2. Буфер для детектирования 25 пробирок / набор. </w:t>
            </w:r>
          </w:p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3. SD-карта 1 шт. / Комплект </w:t>
            </w:r>
          </w:p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4. Инструкция по эксплуатации 1 экземпляр / комплект</w:t>
            </w:r>
          </w:p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ХРАНЕНИЯ И СРОК ГОДНОСТИ</w:t>
            </w:r>
          </w:p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1. Храните буфер </w:t>
            </w:r>
            <w:r w:rsidRPr="0078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обнаружения при температуре 2-30 ℃, срок хранения 24 месяца.</w:t>
            </w:r>
          </w:p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 xml:space="preserve">2. Храните тестовый картридж при температуре 2-30 ℃, срок годности 24 месяца. </w:t>
            </w:r>
          </w:p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C">
              <w:rPr>
                <w:rFonts w:ascii="Times New Roman" w:hAnsi="Times New Roman" w:cs="Times New Roman"/>
                <w:sz w:val="24"/>
                <w:szCs w:val="24"/>
              </w:rPr>
              <w:t>3. Тестовый картридж следует использовать в течение 30 минут после открытия пакета с помощью флуоресцентного иммуноанализа.</w:t>
            </w:r>
          </w:p>
          <w:p w:rsidR="00786E8C" w:rsidRPr="00786E8C" w:rsidRDefault="00786E8C" w:rsidP="00786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E8C" w:rsidRPr="00444342" w:rsidRDefault="00786E8C" w:rsidP="00786E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86E8C" w:rsidRPr="00444342" w:rsidRDefault="00786E8C" w:rsidP="00786E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8C" w:rsidRPr="00444342" w:rsidRDefault="00786E8C" w:rsidP="00786E8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444342" w:rsidRDefault="00786E8C" w:rsidP="00786E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C" w:rsidRPr="00444342" w:rsidRDefault="00786E8C" w:rsidP="00786E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904D2" w:rsidRPr="00925BFB" w:rsidTr="00C35B8E">
        <w:trPr>
          <w:trHeight w:val="1543"/>
          <w:jc w:val="center"/>
        </w:trPr>
        <w:tc>
          <w:tcPr>
            <w:tcW w:w="583" w:type="dxa"/>
          </w:tcPr>
          <w:p w:rsidR="00F904D2" w:rsidRPr="00444342" w:rsidRDefault="00F904D2" w:rsidP="00F904D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D2" w:rsidRPr="00444342" w:rsidRDefault="00F904D2" w:rsidP="00F904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D2" w:rsidRPr="00444342" w:rsidRDefault="00F904D2" w:rsidP="00F904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F904D2" w:rsidRPr="00444342" w:rsidRDefault="00F904D2" w:rsidP="00F904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5 мл</w:t>
            </w:r>
          </w:p>
        </w:tc>
        <w:tc>
          <w:tcPr>
            <w:tcW w:w="3402" w:type="dxa"/>
          </w:tcPr>
          <w:p w:rsidR="00F904D2" w:rsidRPr="00444342" w:rsidRDefault="00F904D2" w:rsidP="00F904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 5 мл</w:t>
            </w:r>
          </w:p>
        </w:tc>
        <w:tc>
          <w:tcPr>
            <w:tcW w:w="1134" w:type="dxa"/>
          </w:tcPr>
          <w:p w:rsidR="00F904D2" w:rsidRPr="00444342" w:rsidRDefault="00F904D2" w:rsidP="00F904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</w:tcPr>
          <w:p w:rsidR="00F904D2" w:rsidRPr="00444342" w:rsidRDefault="00F904D2" w:rsidP="00F904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4D2" w:rsidRPr="00444342" w:rsidRDefault="00F904D2" w:rsidP="00F904D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236 250,00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D2" w:rsidRPr="00444342" w:rsidRDefault="00F904D2" w:rsidP="00F904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</w:tcPr>
          <w:p w:rsidR="00F904D2" w:rsidRPr="00444342" w:rsidRDefault="00F904D2" w:rsidP="00F904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904D2" w:rsidRPr="00925BFB" w:rsidTr="00C35B8E">
        <w:trPr>
          <w:trHeight w:val="1543"/>
          <w:jc w:val="center"/>
        </w:trPr>
        <w:tc>
          <w:tcPr>
            <w:tcW w:w="583" w:type="dxa"/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10 мл</w:t>
            </w:r>
          </w:p>
        </w:tc>
        <w:tc>
          <w:tcPr>
            <w:tcW w:w="3402" w:type="dxa"/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D2" w:rsidRPr="00A95E17" w:rsidRDefault="00F904D2" w:rsidP="00F904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D2" w:rsidRPr="00A95E17" w:rsidRDefault="00F904D2" w:rsidP="00F904D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247 100,00</w:t>
            </w:r>
          </w:p>
        </w:tc>
        <w:tc>
          <w:tcPr>
            <w:tcW w:w="2552" w:type="dxa"/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904D2" w:rsidRPr="00925BFB" w:rsidTr="00C35B8E">
        <w:trPr>
          <w:trHeight w:val="1543"/>
          <w:jc w:val="center"/>
        </w:trPr>
        <w:tc>
          <w:tcPr>
            <w:tcW w:w="583" w:type="dxa"/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20 мл</w:t>
            </w:r>
          </w:p>
        </w:tc>
        <w:tc>
          <w:tcPr>
            <w:tcW w:w="3402" w:type="dxa"/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D2" w:rsidRPr="00A95E17" w:rsidRDefault="00F904D2" w:rsidP="00F904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D2" w:rsidRPr="00A95E17" w:rsidRDefault="00F904D2" w:rsidP="00F904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D2" w:rsidRPr="00A95E17" w:rsidRDefault="00F904D2" w:rsidP="00F904D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155 400,00</w:t>
            </w:r>
          </w:p>
        </w:tc>
        <w:tc>
          <w:tcPr>
            <w:tcW w:w="2552" w:type="dxa"/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904D2" w:rsidRPr="00925BFB" w:rsidTr="00B633A7">
        <w:trPr>
          <w:trHeight w:val="1543"/>
          <w:jc w:val="center"/>
        </w:trPr>
        <w:tc>
          <w:tcPr>
            <w:tcW w:w="583" w:type="dxa"/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</w:tcPr>
          <w:p w:rsidR="00F904D2" w:rsidRPr="00924E1E" w:rsidRDefault="00F904D2" w:rsidP="00F9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eastAsia="Times New Roman" w:hAnsi="Times New Roman" w:cs="Times New Roman"/>
                <w:sz w:val="24"/>
                <w:szCs w:val="24"/>
              </w:rPr>
              <w:t>Марля медицинская (по 25 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плотность не менее 30 </w:t>
            </w:r>
          </w:p>
        </w:tc>
        <w:tc>
          <w:tcPr>
            <w:tcW w:w="3402" w:type="dxa"/>
          </w:tcPr>
          <w:p w:rsidR="00F904D2" w:rsidRPr="00924E1E" w:rsidRDefault="00F904D2" w:rsidP="00F9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eastAsia="Times New Roman" w:hAnsi="Times New Roman" w:cs="Times New Roman"/>
                <w:sz w:val="24"/>
                <w:szCs w:val="24"/>
              </w:rPr>
              <w:t>Марля медицинская отбеленная фасовонная по 25метров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плотность не менее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04D2" w:rsidRPr="00A95E17" w:rsidRDefault="00F904D2" w:rsidP="00F90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04D2" w:rsidRPr="00A95E17" w:rsidRDefault="00F904D2" w:rsidP="00F904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04D2" w:rsidRPr="00A95E17" w:rsidRDefault="00F904D2" w:rsidP="00F904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309 000,00</w:t>
            </w:r>
          </w:p>
        </w:tc>
        <w:tc>
          <w:tcPr>
            <w:tcW w:w="2552" w:type="dxa"/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D2" w:rsidRPr="00A95E17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904D2" w:rsidRPr="00925BFB" w:rsidTr="00C35B8E">
        <w:trPr>
          <w:trHeight w:val="1543"/>
          <w:jc w:val="center"/>
        </w:trPr>
        <w:tc>
          <w:tcPr>
            <w:tcW w:w="583" w:type="dxa"/>
          </w:tcPr>
          <w:p w:rsidR="00F904D2" w:rsidRPr="00BB16CE" w:rsidRDefault="00F904D2" w:rsidP="00F90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04D2" w:rsidRPr="008C50BF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Бинты  7*14 н/стер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04D2" w:rsidRPr="008C50BF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52">
              <w:rPr>
                <w:rFonts w:ascii="Times New Roman" w:hAnsi="Times New Roman" w:cs="Times New Roman"/>
                <w:sz w:val="24"/>
                <w:szCs w:val="24"/>
              </w:rPr>
              <w:t>Бинты  7*14 н/стер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04D2" w:rsidRPr="008C50BF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04D2" w:rsidRPr="008C50BF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04D2" w:rsidRPr="008C50BF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2552" w:type="dxa"/>
          </w:tcPr>
          <w:p w:rsidR="00F904D2" w:rsidRPr="008C50BF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 Бескол,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D2" w:rsidRPr="008C50BF" w:rsidRDefault="00F904D2" w:rsidP="00F9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F904D2">
        <w:rPr>
          <w:rFonts w:ascii="Times New Roman" w:hAnsi="Times New Roman" w:cs="Times New Roman"/>
          <w:i/>
          <w:color w:val="000000"/>
          <w:lang w:val="kk-KZ"/>
        </w:rPr>
        <w:t>1 397 750,00</w:t>
      </w:r>
      <w:bookmarkStart w:id="0" w:name="_GoBack"/>
      <w:bookmarkEnd w:id="0"/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22" w:rsidRDefault="00726E22" w:rsidP="00781E4C">
      <w:pPr>
        <w:spacing w:after="0" w:line="240" w:lineRule="auto"/>
      </w:pPr>
      <w:r>
        <w:separator/>
      </w:r>
    </w:p>
  </w:endnote>
  <w:endnote w:type="continuationSeparator" w:id="0">
    <w:p w:rsidR="00726E22" w:rsidRDefault="00726E22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22" w:rsidRDefault="00726E22" w:rsidP="00781E4C">
      <w:pPr>
        <w:spacing w:after="0" w:line="240" w:lineRule="auto"/>
      </w:pPr>
      <w:r>
        <w:separator/>
      </w:r>
    </w:p>
  </w:footnote>
  <w:footnote w:type="continuationSeparator" w:id="0">
    <w:p w:rsidR="00726E22" w:rsidRDefault="00726E22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2895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4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35C8E"/>
    <w:rsid w:val="00141DC9"/>
    <w:rsid w:val="00142207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117"/>
    <w:rsid w:val="0018131C"/>
    <w:rsid w:val="001826B0"/>
    <w:rsid w:val="00182D01"/>
    <w:rsid w:val="00185445"/>
    <w:rsid w:val="00185D04"/>
    <w:rsid w:val="00187731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B7E52"/>
    <w:rsid w:val="001C3202"/>
    <w:rsid w:val="001C45BC"/>
    <w:rsid w:val="001D00DE"/>
    <w:rsid w:val="001D3F81"/>
    <w:rsid w:val="001D6008"/>
    <w:rsid w:val="001D6B67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915"/>
    <w:rsid w:val="002C5FEC"/>
    <w:rsid w:val="002D1642"/>
    <w:rsid w:val="002D38F2"/>
    <w:rsid w:val="002D7A77"/>
    <w:rsid w:val="002E0945"/>
    <w:rsid w:val="002E3363"/>
    <w:rsid w:val="002E6B4C"/>
    <w:rsid w:val="002E6FE1"/>
    <w:rsid w:val="002F17FE"/>
    <w:rsid w:val="002F47EA"/>
    <w:rsid w:val="002F5763"/>
    <w:rsid w:val="002F6133"/>
    <w:rsid w:val="002F776E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77800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56DFC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6B2"/>
    <w:rsid w:val="004F4AF7"/>
    <w:rsid w:val="004F54A3"/>
    <w:rsid w:val="004F657E"/>
    <w:rsid w:val="004F65A4"/>
    <w:rsid w:val="004F730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3C00"/>
    <w:rsid w:val="00524F81"/>
    <w:rsid w:val="00525742"/>
    <w:rsid w:val="005260D5"/>
    <w:rsid w:val="005262DE"/>
    <w:rsid w:val="00531A09"/>
    <w:rsid w:val="0053266D"/>
    <w:rsid w:val="00532898"/>
    <w:rsid w:val="00533811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48F3"/>
    <w:rsid w:val="00575CF3"/>
    <w:rsid w:val="0057721D"/>
    <w:rsid w:val="005805D5"/>
    <w:rsid w:val="00581FCE"/>
    <w:rsid w:val="00584FD5"/>
    <w:rsid w:val="00585947"/>
    <w:rsid w:val="00586F55"/>
    <w:rsid w:val="00590A62"/>
    <w:rsid w:val="00590FDD"/>
    <w:rsid w:val="00592595"/>
    <w:rsid w:val="00595835"/>
    <w:rsid w:val="00595B9C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3EE3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05A4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6959"/>
    <w:rsid w:val="00717401"/>
    <w:rsid w:val="00722720"/>
    <w:rsid w:val="0072564E"/>
    <w:rsid w:val="007263E2"/>
    <w:rsid w:val="00726D9C"/>
    <w:rsid w:val="00726E22"/>
    <w:rsid w:val="0072717A"/>
    <w:rsid w:val="007308DF"/>
    <w:rsid w:val="0073211F"/>
    <w:rsid w:val="00732152"/>
    <w:rsid w:val="007327B7"/>
    <w:rsid w:val="00732A52"/>
    <w:rsid w:val="00733C77"/>
    <w:rsid w:val="00733E39"/>
    <w:rsid w:val="007454D2"/>
    <w:rsid w:val="00746E84"/>
    <w:rsid w:val="00747C67"/>
    <w:rsid w:val="00747FD0"/>
    <w:rsid w:val="00753D52"/>
    <w:rsid w:val="00755F5C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6E8C"/>
    <w:rsid w:val="00787271"/>
    <w:rsid w:val="007912D0"/>
    <w:rsid w:val="00793ED7"/>
    <w:rsid w:val="00794621"/>
    <w:rsid w:val="007953B7"/>
    <w:rsid w:val="007A3FF1"/>
    <w:rsid w:val="007A5C40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551E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2FBE"/>
    <w:rsid w:val="00834757"/>
    <w:rsid w:val="0083664B"/>
    <w:rsid w:val="00836B99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A5BB0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3F3D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C6797"/>
    <w:rsid w:val="009D159D"/>
    <w:rsid w:val="009D25AA"/>
    <w:rsid w:val="009D5749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0F29"/>
    <w:rsid w:val="00AF1275"/>
    <w:rsid w:val="00AF3B43"/>
    <w:rsid w:val="00AF6A49"/>
    <w:rsid w:val="00AF7F8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16CE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4A98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35B8E"/>
    <w:rsid w:val="00C4264E"/>
    <w:rsid w:val="00C43F51"/>
    <w:rsid w:val="00C442D9"/>
    <w:rsid w:val="00C443AB"/>
    <w:rsid w:val="00C46F84"/>
    <w:rsid w:val="00C472A1"/>
    <w:rsid w:val="00C53E62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1D74"/>
    <w:rsid w:val="00CA342C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798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5D9D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3266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E7A35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2665"/>
    <w:rsid w:val="00E53986"/>
    <w:rsid w:val="00E56B7A"/>
    <w:rsid w:val="00E62764"/>
    <w:rsid w:val="00E62FD1"/>
    <w:rsid w:val="00E64DB5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2A42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291F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087A"/>
    <w:rsid w:val="00F81F15"/>
    <w:rsid w:val="00F820AF"/>
    <w:rsid w:val="00F8220D"/>
    <w:rsid w:val="00F843AD"/>
    <w:rsid w:val="00F85BDD"/>
    <w:rsid w:val="00F8739B"/>
    <w:rsid w:val="00F904D2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45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5BB2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72A3-A868-4E1E-B06C-21B76E22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4544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281</cp:revision>
  <cp:lastPrinted>2023-03-24T02:39:00Z</cp:lastPrinted>
  <dcterms:created xsi:type="dcterms:W3CDTF">2021-01-05T08:23:00Z</dcterms:created>
  <dcterms:modified xsi:type="dcterms:W3CDTF">2024-02-12T10:50:00Z</dcterms:modified>
</cp:coreProperties>
</file>