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1718EA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847DED">
        <w:rPr>
          <w:rFonts w:ascii="Times New Roman" w:hAnsi="Times New Roman" w:cs="Times New Roman"/>
          <w:b/>
          <w:sz w:val="24"/>
          <w:szCs w:val="24"/>
        </w:rPr>
        <w:t>10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1718EA">
        <w:rPr>
          <w:rFonts w:ascii="Times New Roman" w:hAnsi="Times New Roman"/>
          <w:b/>
          <w:sz w:val="28"/>
          <w:szCs w:val="28"/>
        </w:rPr>
        <w:t>40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718EA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 w:rsidR="00847DED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BF114C" w:rsidRPr="00BF114C" w:rsidTr="00847DED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</w:tbl>
    <w:tbl>
      <w:tblPr>
        <w:tblStyle w:val="2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847DED" w:rsidRPr="00847DED" w:rsidTr="00773DDB">
        <w:trPr>
          <w:trHeight w:val="1543"/>
          <w:jc w:val="center"/>
        </w:trPr>
        <w:tc>
          <w:tcPr>
            <w:tcW w:w="441" w:type="dxa"/>
          </w:tcPr>
          <w:p w:rsidR="00847DED" w:rsidRPr="00847DED" w:rsidRDefault="001718EA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DED" w:rsidRPr="00847DED" w:rsidRDefault="00847DED" w:rsidP="00847DE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набор рагентов для иммунохроматографического качественного определения кардиального Тропанина 1 в цельной крови,сыворотке или плазме крови( ИХА – ТРОПОНИН ФАКТОР)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DED" w:rsidRPr="00847DED" w:rsidRDefault="00847DED" w:rsidP="00847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83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bookmarkStart w:id="0" w:name="_GoBack"/>
            <w:bookmarkEnd w:id="0"/>
            <w:r w:rsidRPr="0084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остав набора:</w:t>
            </w: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7DED" w:rsidRPr="00847DED" w:rsidRDefault="00847DED" w:rsidP="00847DED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индивидуальный, упакованный в индивидуальную вакуумную упаковку из алюминиевой фольги с осушителем,</w:t>
            </w:r>
          </w:p>
          <w:p w:rsidR="00847DED" w:rsidRPr="00847DED" w:rsidRDefault="00847DED" w:rsidP="00847DED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пипетка для внесения образца,</w:t>
            </w:r>
          </w:p>
          <w:p w:rsidR="00847DED" w:rsidRPr="00847DED" w:rsidRDefault="00847DED" w:rsidP="00847DED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 для разведения образца (буфер),</w:t>
            </w:r>
          </w:p>
          <w:p w:rsidR="00847DED" w:rsidRPr="00847DED" w:rsidRDefault="00847DED" w:rsidP="00847DED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скарификатор одноразовый,</w:t>
            </w:r>
          </w:p>
          <w:p w:rsidR="00847DED" w:rsidRPr="00847DED" w:rsidRDefault="00847DED" w:rsidP="00847DED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антисептическая.</w:t>
            </w:r>
          </w:p>
          <w:p w:rsidR="00847DED" w:rsidRPr="00847DED" w:rsidRDefault="00847DED" w:rsidP="00847DE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чувствительность: 99,8 %. </w:t>
            </w: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Чувствительность к </w:t>
            </w:r>
            <w:proofErr w:type="spellStart"/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тропонину</w:t>
            </w:r>
            <w:proofErr w:type="spellEnd"/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I: 0,5 </w:t>
            </w:r>
            <w:proofErr w:type="spellStart"/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>/мл.</w:t>
            </w: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Специфичность: 99,5 %.</w:t>
            </w: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 проведения анализа: 10 минут.</w:t>
            </w: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Один планшет предназначен для одного определения.</w:t>
            </w: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годности: 24 месяца. </w:t>
            </w:r>
          </w:p>
          <w:p w:rsidR="00847DED" w:rsidRPr="00847DED" w:rsidRDefault="00847DED" w:rsidP="00847DED">
            <w:pPr>
              <w:tabs>
                <w:tab w:val="left" w:pos="1035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DED" w:rsidRPr="00847DED" w:rsidRDefault="00847DED" w:rsidP="00847D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DED" w:rsidRPr="00847DED" w:rsidRDefault="001718EA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7DED" w:rsidRPr="00847D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DED" w:rsidRPr="00847DED" w:rsidRDefault="001718EA" w:rsidP="00847D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7DED"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52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847DED" w:rsidRPr="00847DED" w:rsidRDefault="00847DED" w:rsidP="00847DED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 w:rsidRPr="00847DED">
        <w:rPr>
          <w:rFonts w:ascii="Times New Roman" w:hAnsi="Times New Roman" w:cs="Times New Roman"/>
          <w:i/>
          <w:color w:val="000000"/>
        </w:rPr>
        <w:lastRenderedPageBreak/>
        <w:tab/>
      </w:r>
    </w:p>
    <w:p w:rsidR="008F1469" w:rsidRPr="004F724B" w:rsidRDefault="004E695C" w:rsidP="004F724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1718EA">
        <w:rPr>
          <w:rFonts w:ascii="Times New Roman" w:hAnsi="Times New Roman"/>
          <w:b/>
          <w:sz w:val="32"/>
          <w:szCs w:val="32"/>
        </w:rPr>
        <w:t>30</w:t>
      </w:r>
      <w:r w:rsidR="00847DED">
        <w:rPr>
          <w:rFonts w:ascii="Times New Roman" w:hAnsi="Times New Roman"/>
          <w:b/>
          <w:sz w:val="32"/>
          <w:szCs w:val="32"/>
        </w:rPr>
        <w:t xml:space="preserve"> октября </w:t>
      </w:r>
      <w:r w:rsidR="004F724B">
        <w:rPr>
          <w:rFonts w:ascii="Times New Roman" w:hAnsi="Times New Roman"/>
          <w:b/>
          <w:sz w:val="32"/>
          <w:szCs w:val="32"/>
        </w:rPr>
        <w:t xml:space="preserve"> </w:t>
      </w:r>
      <w:r w:rsidR="000B2C0A">
        <w:rPr>
          <w:rFonts w:ascii="Times New Roman" w:hAnsi="Times New Roman"/>
          <w:b/>
          <w:sz w:val="32"/>
          <w:szCs w:val="32"/>
        </w:rPr>
        <w:t xml:space="preserve"> </w:t>
      </w:r>
      <w:r w:rsidR="008A091C">
        <w:rPr>
          <w:rFonts w:ascii="Times New Roman" w:hAnsi="Times New Roman"/>
          <w:b/>
          <w:sz w:val="32"/>
          <w:szCs w:val="32"/>
        </w:rPr>
        <w:t xml:space="preserve"> 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677B42" w:rsidRPr="00C47568" w:rsidRDefault="001718EA" w:rsidP="004E69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лоту №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 </w:t>
      </w:r>
      <w:r w:rsidR="00677B42" w:rsidRPr="00677B42">
        <w:rPr>
          <w:rFonts w:ascii="Times New Roman" w:hAnsi="Times New Roman"/>
          <w:b/>
          <w:sz w:val="24"/>
          <w:szCs w:val="24"/>
        </w:rPr>
        <w:t xml:space="preserve"> закуп</w:t>
      </w:r>
      <w:proofErr w:type="gramEnd"/>
      <w:r w:rsidR="00677B42" w:rsidRPr="00677B42">
        <w:rPr>
          <w:rFonts w:ascii="Times New Roman" w:hAnsi="Times New Roman"/>
          <w:b/>
          <w:sz w:val="24"/>
          <w:szCs w:val="24"/>
        </w:rPr>
        <w:t xml:space="preserve"> не состоялся , из-за отсутствия конвертов потенциальных поставщиков</w:t>
      </w: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D6" w:rsidRDefault="00C77BD6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9D" w:rsidRPr="004A3813" w:rsidRDefault="00E4089D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909B0"/>
    <w:rsid w:val="00091BFE"/>
    <w:rsid w:val="000A1CB8"/>
    <w:rsid w:val="000B153C"/>
    <w:rsid w:val="000B1D42"/>
    <w:rsid w:val="000B2C0A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32B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18EA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B5618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00811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B5048"/>
    <w:rsid w:val="003C06D3"/>
    <w:rsid w:val="003C09E3"/>
    <w:rsid w:val="003C15AD"/>
    <w:rsid w:val="003C3064"/>
    <w:rsid w:val="003C4612"/>
    <w:rsid w:val="003C506B"/>
    <w:rsid w:val="003C6027"/>
    <w:rsid w:val="003D1C15"/>
    <w:rsid w:val="003D37DE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4F724B"/>
    <w:rsid w:val="005005DB"/>
    <w:rsid w:val="00503724"/>
    <w:rsid w:val="00517A7B"/>
    <w:rsid w:val="00522F7A"/>
    <w:rsid w:val="005239AC"/>
    <w:rsid w:val="0053195E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77B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3E8C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0A7B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E5996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240AB"/>
    <w:rsid w:val="008307A2"/>
    <w:rsid w:val="00833999"/>
    <w:rsid w:val="00834226"/>
    <w:rsid w:val="00837A84"/>
    <w:rsid w:val="00837F8D"/>
    <w:rsid w:val="00841476"/>
    <w:rsid w:val="00841B1E"/>
    <w:rsid w:val="00841C14"/>
    <w:rsid w:val="008466F2"/>
    <w:rsid w:val="00847DED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091C"/>
    <w:rsid w:val="008A55C3"/>
    <w:rsid w:val="008C6F77"/>
    <w:rsid w:val="008D0AF9"/>
    <w:rsid w:val="008D1849"/>
    <w:rsid w:val="008D6975"/>
    <w:rsid w:val="008D6EB5"/>
    <w:rsid w:val="008E2872"/>
    <w:rsid w:val="008E5360"/>
    <w:rsid w:val="008E579A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A6D0A"/>
    <w:rsid w:val="009B0D1E"/>
    <w:rsid w:val="009B4115"/>
    <w:rsid w:val="009B723F"/>
    <w:rsid w:val="009D00C8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26435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75042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672E5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24CB5"/>
    <w:rsid w:val="00C27D65"/>
    <w:rsid w:val="00C34763"/>
    <w:rsid w:val="00C36C1E"/>
    <w:rsid w:val="00C4158C"/>
    <w:rsid w:val="00C47568"/>
    <w:rsid w:val="00C514FF"/>
    <w:rsid w:val="00C575CC"/>
    <w:rsid w:val="00C60191"/>
    <w:rsid w:val="00C72887"/>
    <w:rsid w:val="00C73D20"/>
    <w:rsid w:val="00C77B59"/>
    <w:rsid w:val="00C77BD6"/>
    <w:rsid w:val="00C823A8"/>
    <w:rsid w:val="00C916F1"/>
    <w:rsid w:val="00C9394B"/>
    <w:rsid w:val="00CA73BD"/>
    <w:rsid w:val="00CB63E4"/>
    <w:rsid w:val="00CD39A2"/>
    <w:rsid w:val="00CD523C"/>
    <w:rsid w:val="00CE34F9"/>
    <w:rsid w:val="00CE4C9C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2035"/>
    <w:rsid w:val="00E2665A"/>
    <w:rsid w:val="00E351B0"/>
    <w:rsid w:val="00E4089D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47A9"/>
    <w:rsid w:val="00ED6A04"/>
    <w:rsid w:val="00EE2556"/>
    <w:rsid w:val="00EF0C34"/>
    <w:rsid w:val="00EF1E66"/>
    <w:rsid w:val="00EF4A39"/>
    <w:rsid w:val="00F01829"/>
    <w:rsid w:val="00F0368B"/>
    <w:rsid w:val="00F0456F"/>
    <w:rsid w:val="00F077E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715D"/>
    <w:rsid w:val="00F80BDE"/>
    <w:rsid w:val="00F80EAE"/>
    <w:rsid w:val="00F87BC9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22EC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B0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3">
    <w:name w:val="heading 3"/>
    <w:basedOn w:val="a"/>
    <w:link w:val="30"/>
    <w:uiPriority w:val="9"/>
    <w:unhideWhenUsed/>
    <w:qFormat/>
    <w:rsid w:val="00703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03E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trjq">
    <w:name w:val="_3trjq"/>
    <w:basedOn w:val="a0"/>
    <w:rsid w:val="00703E8C"/>
  </w:style>
  <w:style w:type="character" w:styleId="af0">
    <w:name w:val="Emphasis"/>
    <w:basedOn w:val="a0"/>
    <w:uiPriority w:val="20"/>
    <w:qFormat/>
    <w:rsid w:val="00703E8C"/>
    <w:rPr>
      <w:i/>
      <w:iCs/>
    </w:rPr>
  </w:style>
  <w:style w:type="table" w:customStyle="1" w:styleId="2">
    <w:name w:val="Сетка таблицы2"/>
    <w:basedOn w:val="a1"/>
    <w:next w:val="a3"/>
    <w:uiPriority w:val="59"/>
    <w:rsid w:val="00847DED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C07E-4C46-4D56-9ADA-72F9B1CB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477</cp:revision>
  <cp:lastPrinted>2022-04-01T03:11:00Z</cp:lastPrinted>
  <dcterms:created xsi:type="dcterms:W3CDTF">2019-09-04T04:45:00Z</dcterms:created>
  <dcterms:modified xsi:type="dcterms:W3CDTF">2023-10-31T06:26:00Z</dcterms:modified>
</cp:coreProperties>
</file>