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0B2C0A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0B2C0A">
        <w:rPr>
          <w:rFonts w:ascii="Times New Roman" w:hAnsi="Times New Roman"/>
          <w:b/>
          <w:sz w:val="28"/>
          <w:szCs w:val="28"/>
          <w:lang w:val="en-US"/>
        </w:rPr>
        <w:t>27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B2C0A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0B2C0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119"/>
        <w:gridCol w:w="4819"/>
        <w:gridCol w:w="709"/>
        <w:gridCol w:w="1134"/>
        <w:gridCol w:w="1418"/>
        <w:gridCol w:w="1842"/>
        <w:gridCol w:w="1970"/>
      </w:tblGrid>
      <w:tr w:rsidR="00BF114C" w:rsidRPr="00BF114C" w:rsidTr="000B2C0A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0B2C0A" w:rsidRPr="00BF114C" w:rsidTr="000B2C0A">
        <w:trPr>
          <w:trHeight w:val="927"/>
          <w:jc w:val="center"/>
        </w:trPr>
        <w:tc>
          <w:tcPr>
            <w:tcW w:w="441" w:type="dxa"/>
          </w:tcPr>
          <w:p w:rsidR="000B2C0A" w:rsidRPr="00EE7C80" w:rsidRDefault="000B2C0A" w:rsidP="000B2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0B2C0A" w:rsidRPr="00D674AD" w:rsidRDefault="000B2C0A" w:rsidP="000B2C0A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ОБЩИЙ БЕЛОК из комплекта Анализатор биохимический-турбидиметрический ВА400 (</w:t>
            </w:r>
            <w:r>
              <w:rPr>
                <w:rFonts w:ascii="Times New Roman" w:hAnsi="Times New Roman" w:cs="Times New Roman"/>
                <w:sz w:val="22"/>
              </w:rPr>
              <w:t>2x60+2x20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мл) +2 +30 С </w:t>
            </w:r>
          </w:p>
        </w:tc>
        <w:tc>
          <w:tcPr>
            <w:tcW w:w="4819" w:type="dxa"/>
          </w:tcPr>
          <w:p w:rsidR="000B2C0A" w:rsidRPr="00D674AD" w:rsidRDefault="000B2C0A" w:rsidP="000B2C0A">
            <w:pPr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ОБЩИЙ БЕЛОК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A" w:rsidRPr="007B592B" w:rsidRDefault="000B2C0A" w:rsidP="000B2C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A" w:rsidRPr="00524F81" w:rsidRDefault="000B2C0A" w:rsidP="000B2C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A" w:rsidRPr="00EE7C80" w:rsidRDefault="000B2C0A" w:rsidP="000B2C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126 126,00</w:t>
            </w:r>
          </w:p>
        </w:tc>
        <w:tc>
          <w:tcPr>
            <w:tcW w:w="1842" w:type="dxa"/>
          </w:tcPr>
          <w:p w:rsidR="000B2C0A" w:rsidRPr="00EE7C80" w:rsidRDefault="000B2C0A" w:rsidP="000B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A" w:rsidRPr="00EE7C80" w:rsidRDefault="000B2C0A" w:rsidP="000B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B2C0A" w:rsidRPr="00BF114C" w:rsidTr="000B2C0A">
        <w:trPr>
          <w:trHeight w:val="927"/>
          <w:jc w:val="center"/>
        </w:trPr>
        <w:tc>
          <w:tcPr>
            <w:tcW w:w="441" w:type="dxa"/>
          </w:tcPr>
          <w:p w:rsidR="000B2C0A" w:rsidRPr="00EE7C80" w:rsidRDefault="000B2C0A" w:rsidP="000B2C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2C0A" w:rsidRPr="00D674AD" w:rsidRDefault="000B2C0A" w:rsidP="000B2C0A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674AD">
              <w:rPr>
                <w:rFonts w:ascii="Times New Roman" w:eastAsia="Times New Roman" w:hAnsi="Times New Roman" w:cs="Times New Roman"/>
                <w:sz w:val="22"/>
              </w:rPr>
              <w:t>HDL-ХОЛЕСТЕРИН  из комплекта Анализатор биохимичес</w:t>
            </w:r>
            <w:r>
              <w:rPr>
                <w:rFonts w:ascii="Times New Roman" w:eastAsia="Times New Roman" w:hAnsi="Times New Roman" w:cs="Times New Roman"/>
                <w:sz w:val="22"/>
              </w:rPr>
              <w:t>кий- турбидиметрический ВА400  2</w:t>
            </w:r>
            <w:r w:rsidRPr="00D674AD">
              <w:rPr>
                <w:rFonts w:ascii="Times New Roman" w:eastAsia="Times New Roman" w:hAnsi="Times New Roman" w:cs="Times New Roman"/>
                <w:sz w:val="22"/>
              </w:rPr>
              <w:t>x60мл+</w:t>
            </w: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674AD">
              <w:rPr>
                <w:rFonts w:ascii="Times New Roman" w:eastAsia="Times New Roman" w:hAnsi="Times New Roman" w:cs="Times New Roman"/>
                <w:sz w:val="22"/>
              </w:rPr>
              <w:t xml:space="preserve">х20мл t+2 +8С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B2C0A" w:rsidRPr="00D674AD" w:rsidRDefault="000B2C0A" w:rsidP="000B2C0A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674AD">
              <w:rPr>
                <w:rFonts w:ascii="Times New Roman" w:eastAsia="Times New Roman" w:hAnsi="Times New Roman" w:cs="Times New Roman"/>
                <w:sz w:val="22"/>
              </w:rPr>
              <w:t>HDL-ХОЛЕСТЕРИН  набор биохимических реагентов из комплекта Анализатор биохимический- турбидиметрический  ВА400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A" w:rsidRPr="00A43AAC" w:rsidRDefault="000B2C0A" w:rsidP="000B2C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A" w:rsidRPr="00524F81" w:rsidRDefault="000B2C0A" w:rsidP="000B2C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A" w:rsidRPr="00A43AAC" w:rsidRDefault="000B2C0A" w:rsidP="000B2C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865 200,00</w:t>
            </w:r>
          </w:p>
        </w:tc>
        <w:tc>
          <w:tcPr>
            <w:tcW w:w="1842" w:type="dxa"/>
          </w:tcPr>
          <w:p w:rsidR="000B2C0A" w:rsidRPr="00EE7C80" w:rsidRDefault="000B2C0A" w:rsidP="000B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A" w:rsidRPr="00EE7C80" w:rsidRDefault="000B2C0A" w:rsidP="000B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2C0A" w:rsidRDefault="000B2C0A" w:rsidP="00F32D01">
      <w:pPr>
        <w:rPr>
          <w:rFonts w:ascii="Times New Roman" w:hAnsi="Times New Roman"/>
          <w:b/>
          <w:sz w:val="32"/>
          <w:szCs w:val="32"/>
        </w:rPr>
      </w:pPr>
    </w:p>
    <w:p w:rsidR="000B2C0A" w:rsidRDefault="000B2C0A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0B2C0A">
        <w:rPr>
          <w:rFonts w:ascii="Times New Roman" w:hAnsi="Times New Roman"/>
          <w:b/>
          <w:sz w:val="32"/>
          <w:szCs w:val="32"/>
        </w:rPr>
        <w:t xml:space="preserve">17 </w:t>
      </w:r>
      <w:proofErr w:type="gramStart"/>
      <w:r w:rsidR="000B2C0A">
        <w:rPr>
          <w:rFonts w:ascii="Times New Roman" w:hAnsi="Times New Roman"/>
          <w:b/>
          <w:sz w:val="32"/>
          <w:szCs w:val="32"/>
        </w:rPr>
        <w:t xml:space="preserve">июля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proofErr w:type="gramEnd"/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D00C8" w:rsidRDefault="009D00C8" w:rsidP="00F077EF">
      <w:pPr>
        <w:rPr>
          <w:rFonts w:ascii="Times New Roman" w:hAnsi="Times New Roman"/>
          <w:lang w:val="kk-KZ"/>
        </w:rPr>
      </w:pPr>
    </w:p>
    <w:p w:rsidR="00F077EF" w:rsidRPr="00B04086" w:rsidRDefault="00C47568" w:rsidP="00F077EF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kk-KZ"/>
        </w:rPr>
        <w:t xml:space="preserve"> </w:t>
      </w:r>
      <w:r w:rsidR="00F077EF" w:rsidRPr="00B04086">
        <w:rPr>
          <w:rFonts w:ascii="Times New Roman" w:hAnsi="Times New Roman"/>
          <w:b/>
          <w:shd w:val="clear" w:color="auto" w:fill="FFFFFF"/>
        </w:rPr>
        <w:t>ЛОТ №</w:t>
      </w:r>
      <w:r w:rsidR="00750A7B"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077EF" w:rsidRPr="00A25F64" w:rsidTr="002F7ACA">
        <w:trPr>
          <w:trHeight w:val="171"/>
        </w:trPr>
        <w:tc>
          <w:tcPr>
            <w:tcW w:w="425" w:type="dxa"/>
          </w:tcPr>
          <w:p w:rsidR="00F077EF" w:rsidRPr="00A25F64" w:rsidRDefault="00F077EF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077EF" w:rsidRPr="00A25F64" w:rsidRDefault="000B2C0A" w:rsidP="002F7ACA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 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Фарма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077EF" w:rsidRPr="00A25F64" w:rsidRDefault="00B672E5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3257" w:type="dxa"/>
          </w:tcPr>
          <w:p w:rsidR="00F077EF" w:rsidRPr="00A25F64" w:rsidRDefault="00B672E5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121 940,00</w:t>
            </w:r>
          </w:p>
        </w:tc>
        <w:tc>
          <w:tcPr>
            <w:tcW w:w="2406" w:type="dxa"/>
          </w:tcPr>
          <w:p w:rsidR="00F077EF" w:rsidRPr="00FC28F7" w:rsidRDefault="000B2C0A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F077EF" w:rsidRPr="00FC28F7">
              <w:rPr>
                <w:rFonts w:ascii="Times New Roman" w:hAnsi="Times New Roman" w:cs="Times New Roman"/>
              </w:rPr>
              <w:t>.23</w:t>
            </w:r>
          </w:p>
          <w:p w:rsidR="00F077EF" w:rsidRPr="00A25F64" w:rsidRDefault="000B2C0A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</w:t>
            </w:r>
            <w:r w:rsidR="00F077EF"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F077EF" w:rsidRPr="00B04086" w:rsidRDefault="00F077EF" w:rsidP="00F077EF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750A7B">
        <w:rPr>
          <w:rFonts w:ascii="Times New Roman" w:hAnsi="Times New Roman"/>
          <w:b/>
          <w:shd w:val="clear" w:color="auto" w:fill="FFFFFF"/>
        </w:rPr>
        <w:t>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50A7B" w:rsidRPr="00A25F64" w:rsidTr="002F7ACA">
        <w:trPr>
          <w:trHeight w:val="171"/>
        </w:trPr>
        <w:tc>
          <w:tcPr>
            <w:tcW w:w="425" w:type="dxa"/>
          </w:tcPr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50A7B" w:rsidRPr="00A25F64" w:rsidRDefault="000B2C0A" w:rsidP="00750A7B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Фарма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750A7B" w:rsidRPr="00A25F64" w:rsidRDefault="00B672E5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3257" w:type="dxa"/>
          </w:tcPr>
          <w:p w:rsidR="00750A7B" w:rsidRPr="00A25F64" w:rsidRDefault="00B672E5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139 300,00</w:t>
            </w:r>
            <w:bookmarkStart w:id="0" w:name="_GoBack"/>
            <w:bookmarkEnd w:id="0"/>
          </w:p>
        </w:tc>
        <w:tc>
          <w:tcPr>
            <w:tcW w:w="2406" w:type="dxa"/>
          </w:tcPr>
          <w:p w:rsidR="00750A7B" w:rsidRPr="00FC28F7" w:rsidRDefault="000B2C0A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750A7B" w:rsidRPr="00FC28F7">
              <w:rPr>
                <w:rFonts w:ascii="Times New Roman" w:hAnsi="Times New Roman" w:cs="Times New Roman"/>
              </w:rPr>
              <w:t>.23</w:t>
            </w:r>
          </w:p>
          <w:p w:rsidR="00750A7B" w:rsidRPr="00A25F64" w:rsidRDefault="00750A7B" w:rsidP="000B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</w:t>
            </w:r>
            <w:r w:rsidR="000B2C0A">
              <w:rPr>
                <w:rFonts w:ascii="Times New Roman" w:hAnsi="Times New Roman" w:cs="Times New Roman"/>
              </w:rPr>
              <w:t>4</w:t>
            </w:r>
            <w:r w:rsidRPr="00FC28F7">
              <w:rPr>
                <w:rFonts w:ascii="Times New Roman" w:hAnsi="Times New Roman" w:cs="Times New Roman"/>
              </w:rPr>
              <w:t>:</w:t>
            </w:r>
            <w:r w:rsidR="000B2C0A">
              <w:rPr>
                <w:rFonts w:ascii="Times New Roman" w:hAnsi="Times New Roman" w:cs="Times New Roman"/>
              </w:rPr>
              <w:t>50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8F1469" w:rsidRPr="00C47568" w:rsidRDefault="008F1469" w:rsidP="004E695C">
      <w:pPr>
        <w:jc w:val="both"/>
        <w:rPr>
          <w:rFonts w:ascii="Times New Roman" w:hAnsi="Times New Roman"/>
          <w:b/>
          <w:sz w:val="24"/>
          <w:szCs w:val="24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46B9" w:rsidRDefault="000B2C0A" w:rsidP="001F46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ТОО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«Тех-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7BD6" w:rsidRPr="00C77BD6">
        <w:rPr>
          <w:rFonts w:ascii="Times New Roman" w:hAnsi="Times New Roman" w:cs="Times New Roman"/>
          <w:b/>
          <w:sz w:val="24"/>
          <w:szCs w:val="24"/>
        </w:rPr>
        <w:t xml:space="preserve">» г. Петропавловск ул. </w:t>
      </w:r>
      <w:r>
        <w:rPr>
          <w:rFonts w:ascii="Times New Roman" w:hAnsi="Times New Roman" w:cs="Times New Roman"/>
          <w:b/>
          <w:sz w:val="24"/>
          <w:szCs w:val="24"/>
        </w:rPr>
        <w:t>Н.Назарбаева,327</w:t>
      </w:r>
    </w:p>
    <w:p w:rsidR="000B2C0A" w:rsidRPr="004A3813" w:rsidRDefault="000B2C0A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</w:t>
      </w:r>
      <w:r w:rsidRPr="001D527C">
        <w:rPr>
          <w:rFonts w:ascii="Times New Roman" w:eastAsia="Times New Roman" w:hAnsi="Times New Roman"/>
        </w:rPr>
        <w:lastRenderedPageBreak/>
        <w:t>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A732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E815-387D-457D-BC72-D3E0EDD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458</cp:revision>
  <cp:lastPrinted>2022-04-01T03:11:00Z</cp:lastPrinted>
  <dcterms:created xsi:type="dcterms:W3CDTF">2019-09-04T04:45:00Z</dcterms:created>
  <dcterms:modified xsi:type="dcterms:W3CDTF">2023-07-17T08:27:00Z</dcterms:modified>
</cp:coreProperties>
</file>