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6C71" w:rsidRPr="006F6C71" w:rsidRDefault="006F6C71" w:rsidP="006F6C71">
      <w:pPr>
        <w:pStyle w:val="a3"/>
        <w:jc w:val="center"/>
        <w:rPr>
          <w:rFonts w:ascii="Times New Roman" w:hAnsi="Times New Roman" w:cs="Times New Roman"/>
          <w:b/>
          <w:sz w:val="24"/>
          <w:szCs w:val="24"/>
        </w:rPr>
      </w:pPr>
      <w:r>
        <w:rPr>
          <w:rFonts w:ascii="Times New Roman" w:hAnsi="Times New Roman" w:cs="Times New Roman"/>
          <w:b/>
          <w:sz w:val="24"/>
          <w:szCs w:val="24"/>
        </w:rPr>
        <w:t>Глав</w:t>
      </w:r>
      <w:r w:rsidR="00A77F63">
        <w:rPr>
          <w:rFonts w:ascii="Times New Roman" w:hAnsi="Times New Roman" w:cs="Times New Roman"/>
          <w:b/>
          <w:sz w:val="24"/>
          <w:szCs w:val="24"/>
        </w:rPr>
        <w:t>а</w:t>
      </w:r>
      <w:r>
        <w:rPr>
          <w:rFonts w:ascii="Times New Roman" w:hAnsi="Times New Roman" w:cs="Times New Roman"/>
          <w:b/>
          <w:sz w:val="24"/>
          <w:szCs w:val="24"/>
        </w:rPr>
        <w:t xml:space="preserve"> 1</w:t>
      </w:r>
      <w:r w:rsidRPr="006F6C71">
        <w:rPr>
          <w:rFonts w:ascii="Times New Roman" w:hAnsi="Times New Roman" w:cs="Times New Roman"/>
          <w:b/>
          <w:sz w:val="24"/>
          <w:szCs w:val="24"/>
        </w:rPr>
        <w:t xml:space="preserve">. </w:t>
      </w:r>
      <w:r>
        <w:rPr>
          <w:rFonts w:ascii="Times New Roman" w:hAnsi="Times New Roman" w:cs="Times New Roman"/>
          <w:b/>
          <w:sz w:val="24"/>
          <w:szCs w:val="24"/>
        </w:rPr>
        <w:t>Общие положения и основные понятия</w:t>
      </w:r>
      <w:r w:rsidRPr="006F6C71">
        <w:rPr>
          <w:rFonts w:ascii="Times New Roman" w:hAnsi="Times New Roman" w:cs="Times New Roman"/>
          <w:b/>
          <w:sz w:val="24"/>
          <w:szCs w:val="24"/>
        </w:rPr>
        <w:t>.</w:t>
      </w:r>
    </w:p>
    <w:p w:rsidR="006F6C71" w:rsidRPr="006F6C71" w:rsidRDefault="006F6C71" w:rsidP="006F6C71">
      <w:pPr>
        <w:pStyle w:val="a3"/>
        <w:jc w:val="center"/>
        <w:rPr>
          <w:rFonts w:ascii="Times New Roman" w:hAnsi="Times New Roman" w:cs="Times New Roman"/>
          <w:b/>
          <w:sz w:val="24"/>
          <w:szCs w:val="24"/>
        </w:rPr>
      </w:pPr>
    </w:p>
    <w:p w:rsidR="006F6C71" w:rsidRPr="006F6C71" w:rsidRDefault="006F6C71" w:rsidP="006F6C71">
      <w:pPr>
        <w:pStyle w:val="a3"/>
        <w:numPr>
          <w:ilvl w:val="0"/>
          <w:numId w:val="1"/>
        </w:numPr>
        <w:ind w:left="0" w:firstLine="360"/>
        <w:jc w:val="both"/>
        <w:rPr>
          <w:rFonts w:ascii="Times New Roman" w:hAnsi="Times New Roman" w:cs="Times New Roman"/>
          <w:sz w:val="24"/>
          <w:szCs w:val="24"/>
        </w:rPr>
      </w:pPr>
      <w:r w:rsidRPr="006F6C71">
        <w:rPr>
          <w:rFonts w:ascii="Times New Roman" w:hAnsi="Times New Roman" w:cs="Times New Roman"/>
          <w:sz w:val="24"/>
          <w:szCs w:val="24"/>
        </w:rPr>
        <w:t>Настоящий Этический кодекс/Кодекс деловой этики (далее-Кодекс) Коммунального государственного предприятия на праве хозяйственного ведения «Кызылжарская районная больница» КГУ «УЗ акимата СКО»  (далее – Кызылжарская районная больница/КРБ) разработан в соответствии с законодательством Республики Казахстан, Уставом и иными внутренними документами предприятия и представляет собой свод правил и принципов.</w:t>
      </w:r>
    </w:p>
    <w:p w:rsidR="006F6C71" w:rsidRPr="006F6C71" w:rsidRDefault="006F6C71" w:rsidP="006F6C71">
      <w:pPr>
        <w:pStyle w:val="a3"/>
        <w:numPr>
          <w:ilvl w:val="0"/>
          <w:numId w:val="1"/>
        </w:numPr>
        <w:ind w:left="0" w:firstLine="360"/>
        <w:jc w:val="both"/>
        <w:rPr>
          <w:rFonts w:ascii="Times New Roman" w:hAnsi="Times New Roman" w:cs="Times New Roman"/>
          <w:sz w:val="24"/>
          <w:szCs w:val="24"/>
        </w:rPr>
      </w:pPr>
      <w:r w:rsidRPr="006F6C71">
        <w:rPr>
          <w:rFonts w:ascii="Times New Roman" w:hAnsi="Times New Roman" w:cs="Times New Roman"/>
          <w:sz w:val="24"/>
          <w:szCs w:val="24"/>
        </w:rPr>
        <w:t>Кодекс является документом, регламентирующим этическую сторону взаимодействия со всеми заинтересованными лицами, этические нормы корпоративных отношений, а также механизмы влияния этических норм на повседневную деятельность организации и его работников.</w:t>
      </w:r>
    </w:p>
    <w:p w:rsidR="006F6C71" w:rsidRPr="006F6C71" w:rsidRDefault="006F6C71" w:rsidP="006F6C71">
      <w:pPr>
        <w:pStyle w:val="a3"/>
        <w:numPr>
          <w:ilvl w:val="0"/>
          <w:numId w:val="1"/>
        </w:numPr>
        <w:ind w:left="0" w:firstLine="360"/>
        <w:jc w:val="both"/>
        <w:rPr>
          <w:rFonts w:ascii="Times New Roman" w:hAnsi="Times New Roman" w:cs="Times New Roman"/>
          <w:sz w:val="24"/>
          <w:szCs w:val="24"/>
        </w:rPr>
      </w:pPr>
      <w:r w:rsidRPr="006F6C71">
        <w:rPr>
          <w:rFonts w:ascii="Times New Roman" w:hAnsi="Times New Roman" w:cs="Times New Roman"/>
          <w:sz w:val="24"/>
          <w:szCs w:val="24"/>
        </w:rPr>
        <w:t>Положения Кодекса распространяются на Должностные лица и на всех работников центра вне зависимости от занимаемой должности.</w:t>
      </w:r>
    </w:p>
    <w:p w:rsidR="006F6C71" w:rsidRPr="006F6C71" w:rsidRDefault="006F6C71" w:rsidP="006F6C71">
      <w:pPr>
        <w:pStyle w:val="a3"/>
        <w:numPr>
          <w:ilvl w:val="0"/>
          <w:numId w:val="1"/>
        </w:numPr>
        <w:ind w:left="0" w:firstLine="360"/>
        <w:jc w:val="both"/>
        <w:rPr>
          <w:rFonts w:ascii="Times New Roman" w:hAnsi="Times New Roman" w:cs="Times New Roman"/>
          <w:sz w:val="24"/>
          <w:szCs w:val="24"/>
        </w:rPr>
      </w:pPr>
      <w:r w:rsidRPr="006F6C71">
        <w:rPr>
          <w:rFonts w:ascii="Times New Roman" w:hAnsi="Times New Roman" w:cs="Times New Roman"/>
          <w:sz w:val="24"/>
          <w:szCs w:val="24"/>
        </w:rPr>
        <w:t>Уполномоченный орган несёт ответственность за создание условий открытости и ответственности, в которой Работники Кызылжарской районной больницы воздерживаются или активно реагируют от совершения незаконных действий.</w:t>
      </w:r>
    </w:p>
    <w:p w:rsidR="006F6C71" w:rsidRPr="006F6C71" w:rsidRDefault="006F6C71" w:rsidP="006F6C71">
      <w:pPr>
        <w:pStyle w:val="a3"/>
        <w:numPr>
          <w:ilvl w:val="0"/>
          <w:numId w:val="1"/>
        </w:numPr>
        <w:ind w:left="0" w:firstLine="360"/>
        <w:jc w:val="both"/>
        <w:rPr>
          <w:rFonts w:ascii="Times New Roman" w:hAnsi="Times New Roman" w:cs="Times New Roman"/>
          <w:sz w:val="24"/>
          <w:szCs w:val="24"/>
        </w:rPr>
      </w:pPr>
      <w:r w:rsidRPr="006F6C71">
        <w:rPr>
          <w:rFonts w:ascii="Times New Roman" w:hAnsi="Times New Roman" w:cs="Times New Roman"/>
          <w:sz w:val="24"/>
          <w:szCs w:val="24"/>
        </w:rPr>
        <w:t>Первейшей обязанностью каждого Работника является следование этическим нормам, установленным в больнице и соблюдение моральных норм.</w:t>
      </w:r>
    </w:p>
    <w:p w:rsidR="006F6C71" w:rsidRPr="006F6C71" w:rsidRDefault="006F6C71" w:rsidP="006F6C71">
      <w:pPr>
        <w:pStyle w:val="a3"/>
        <w:numPr>
          <w:ilvl w:val="0"/>
          <w:numId w:val="1"/>
        </w:numPr>
        <w:ind w:left="0" w:firstLine="360"/>
        <w:jc w:val="both"/>
        <w:rPr>
          <w:rFonts w:ascii="Times New Roman" w:hAnsi="Times New Roman" w:cs="Times New Roman"/>
          <w:sz w:val="24"/>
          <w:szCs w:val="24"/>
        </w:rPr>
      </w:pPr>
      <w:r w:rsidRPr="006F6C71">
        <w:rPr>
          <w:rFonts w:ascii="Times New Roman" w:hAnsi="Times New Roman" w:cs="Times New Roman"/>
          <w:sz w:val="24"/>
          <w:szCs w:val="24"/>
        </w:rPr>
        <w:t>Для поддержания этических норм на должном уровне Работники берут на себя ответственность за их соблюдение и установление самых высоких стандартов для самих себя.</w:t>
      </w:r>
    </w:p>
    <w:p w:rsidR="006F6C71" w:rsidRPr="006F6C71" w:rsidRDefault="006F6C71" w:rsidP="006F6C71">
      <w:pPr>
        <w:pStyle w:val="a3"/>
        <w:numPr>
          <w:ilvl w:val="0"/>
          <w:numId w:val="1"/>
        </w:numPr>
        <w:ind w:left="0" w:firstLine="360"/>
        <w:jc w:val="both"/>
        <w:rPr>
          <w:rFonts w:ascii="Times New Roman" w:hAnsi="Times New Roman" w:cs="Times New Roman"/>
          <w:sz w:val="24"/>
          <w:szCs w:val="24"/>
        </w:rPr>
      </w:pPr>
      <w:r w:rsidRPr="006F6C71">
        <w:rPr>
          <w:rFonts w:ascii="Times New Roman" w:hAnsi="Times New Roman" w:cs="Times New Roman"/>
          <w:sz w:val="24"/>
          <w:szCs w:val="24"/>
        </w:rPr>
        <w:t>Целью Кодекса является:</w:t>
      </w:r>
    </w:p>
    <w:p w:rsidR="006F6C71" w:rsidRPr="006F6C71" w:rsidRDefault="006F6C71" w:rsidP="006F6C71">
      <w:pPr>
        <w:pStyle w:val="a3"/>
        <w:numPr>
          <w:ilvl w:val="0"/>
          <w:numId w:val="2"/>
        </w:numPr>
        <w:ind w:left="0" w:firstLine="360"/>
        <w:jc w:val="both"/>
        <w:rPr>
          <w:rFonts w:ascii="Times New Roman" w:hAnsi="Times New Roman" w:cs="Times New Roman"/>
          <w:sz w:val="24"/>
          <w:szCs w:val="24"/>
        </w:rPr>
      </w:pPr>
      <w:r w:rsidRPr="006F6C71">
        <w:rPr>
          <w:rFonts w:ascii="Times New Roman" w:hAnsi="Times New Roman" w:cs="Times New Roman"/>
          <w:sz w:val="24"/>
          <w:szCs w:val="24"/>
        </w:rPr>
        <w:t>закрепление основополагающих ценностей, принципов и правил которыми руководствуются все Должностные лица и Работники предприятия в своей деятельности как при принятии стратегически важных решений, так и в повседневных ситуациях;</w:t>
      </w:r>
    </w:p>
    <w:p w:rsidR="006F6C71" w:rsidRPr="006F6C71" w:rsidRDefault="006F6C71" w:rsidP="006F6C71">
      <w:pPr>
        <w:pStyle w:val="a3"/>
        <w:numPr>
          <w:ilvl w:val="0"/>
          <w:numId w:val="2"/>
        </w:numPr>
        <w:ind w:left="0" w:firstLine="360"/>
        <w:jc w:val="both"/>
        <w:rPr>
          <w:rFonts w:ascii="Times New Roman" w:hAnsi="Times New Roman" w:cs="Times New Roman"/>
          <w:sz w:val="24"/>
          <w:szCs w:val="24"/>
        </w:rPr>
      </w:pPr>
      <w:r w:rsidRPr="006F6C71">
        <w:rPr>
          <w:rFonts w:ascii="Times New Roman" w:hAnsi="Times New Roman" w:cs="Times New Roman"/>
          <w:sz w:val="24"/>
          <w:szCs w:val="24"/>
        </w:rPr>
        <w:t>развитие единой Корпоративной культуры, основанной на высоких этических стандартах поведения для поддержания в коллективе атмосферы доверия, взаимного уважения и порядочности;</w:t>
      </w:r>
    </w:p>
    <w:p w:rsidR="006F6C71" w:rsidRPr="006F6C71" w:rsidRDefault="006F6C71" w:rsidP="006F6C71">
      <w:pPr>
        <w:pStyle w:val="a3"/>
        <w:numPr>
          <w:ilvl w:val="0"/>
          <w:numId w:val="2"/>
        </w:numPr>
        <w:ind w:left="0" w:firstLine="360"/>
        <w:jc w:val="both"/>
        <w:rPr>
          <w:rFonts w:ascii="Times New Roman" w:hAnsi="Times New Roman" w:cs="Times New Roman"/>
          <w:sz w:val="24"/>
          <w:szCs w:val="24"/>
        </w:rPr>
      </w:pPr>
      <w:r w:rsidRPr="006F6C71">
        <w:rPr>
          <w:rFonts w:ascii="Times New Roman" w:hAnsi="Times New Roman" w:cs="Times New Roman"/>
          <w:sz w:val="24"/>
          <w:szCs w:val="24"/>
        </w:rPr>
        <w:t>единообразное понимание и исполнение норм Кодекса всеми Работниками вне зависимости от занимаемой должности;</w:t>
      </w:r>
    </w:p>
    <w:p w:rsidR="006F6C71" w:rsidRPr="006F6C71" w:rsidRDefault="006F6C71" w:rsidP="006F6C71">
      <w:pPr>
        <w:pStyle w:val="a3"/>
        <w:numPr>
          <w:ilvl w:val="0"/>
          <w:numId w:val="2"/>
        </w:numPr>
        <w:ind w:left="0" w:firstLine="360"/>
        <w:jc w:val="both"/>
        <w:rPr>
          <w:rFonts w:ascii="Times New Roman" w:hAnsi="Times New Roman" w:cs="Times New Roman"/>
          <w:sz w:val="24"/>
          <w:szCs w:val="24"/>
        </w:rPr>
      </w:pPr>
      <w:r w:rsidRPr="006F6C71">
        <w:rPr>
          <w:rFonts w:ascii="Times New Roman" w:hAnsi="Times New Roman" w:cs="Times New Roman"/>
          <w:sz w:val="24"/>
          <w:szCs w:val="24"/>
        </w:rPr>
        <w:t>содействие повышению эффективности механизмов корпоративного управления организации и его успешному взаимодействию с заинтересованными лицами;</w:t>
      </w:r>
    </w:p>
    <w:p w:rsidR="006F6C71" w:rsidRPr="006F6C71" w:rsidRDefault="006F6C71" w:rsidP="006F6C71">
      <w:pPr>
        <w:pStyle w:val="a3"/>
        <w:numPr>
          <w:ilvl w:val="0"/>
          <w:numId w:val="2"/>
        </w:numPr>
        <w:ind w:left="0" w:firstLine="360"/>
        <w:jc w:val="both"/>
        <w:rPr>
          <w:rFonts w:ascii="Times New Roman" w:hAnsi="Times New Roman" w:cs="Times New Roman"/>
          <w:sz w:val="24"/>
          <w:szCs w:val="24"/>
        </w:rPr>
      </w:pPr>
      <w:r w:rsidRPr="006F6C71">
        <w:rPr>
          <w:rFonts w:ascii="Times New Roman" w:hAnsi="Times New Roman" w:cs="Times New Roman"/>
          <w:sz w:val="24"/>
          <w:szCs w:val="24"/>
        </w:rPr>
        <w:t>повышение и сохранение доверия к Кызылжарской районной больнице со стороны государства и делового сообщества путем применения лучшей практики делового поведения.</w:t>
      </w:r>
    </w:p>
    <w:p w:rsidR="006F6C71" w:rsidRPr="006F6C71" w:rsidRDefault="006F6C71" w:rsidP="006F6C71">
      <w:pPr>
        <w:pStyle w:val="a3"/>
        <w:numPr>
          <w:ilvl w:val="0"/>
          <w:numId w:val="1"/>
        </w:numPr>
        <w:ind w:left="0" w:firstLine="360"/>
        <w:jc w:val="both"/>
        <w:rPr>
          <w:rFonts w:ascii="Times New Roman" w:hAnsi="Times New Roman" w:cs="Times New Roman"/>
          <w:sz w:val="24"/>
          <w:szCs w:val="24"/>
        </w:rPr>
      </w:pPr>
      <w:r w:rsidRPr="006F6C71">
        <w:rPr>
          <w:rFonts w:ascii="Times New Roman" w:hAnsi="Times New Roman" w:cs="Times New Roman"/>
          <w:sz w:val="24"/>
          <w:szCs w:val="24"/>
        </w:rPr>
        <w:t>Кодекс применяется вместе с иными внутренними документами, отражает деятельность Должностных лиц и Работников Кызылжарской районной больницы в части соблюдения норм и принципов деловой этики и делового поведения.</w:t>
      </w:r>
    </w:p>
    <w:p w:rsidR="006F6C71" w:rsidRPr="006F6C71" w:rsidRDefault="006F6C71" w:rsidP="006F6C71">
      <w:pPr>
        <w:pStyle w:val="a3"/>
        <w:numPr>
          <w:ilvl w:val="0"/>
          <w:numId w:val="1"/>
        </w:numPr>
        <w:ind w:left="0" w:firstLine="360"/>
        <w:jc w:val="both"/>
        <w:rPr>
          <w:rFonts w:ascii="Times New Roman" w:hAnsi="Times New Roman" w:cs="Times New Roman"/>
          <w:sz w:val="24"/>
          <w:szCs w:val="24"/>
        </w:rPr>
      </w:pPr>
      <w:r w:rsidRPr="006F6C71">
        <w:rPr>
          <w:rFonts w:ascii="Times New Roman" w:hAnsi="Times New Roman" w:cs="Times New Roman"/>
          <w:sz w:val="24"/>
          <w:szCs w:val="24"/>
        </w:rPr>
        <w:t>Перечень указанных в Кодексе норм и принципов не является исчерпывающим и может быть уточнен, изменен или дополнен в случае возникновения определенных предпосылок или обстоятельств.</w:t>
      </w:r>
    </w:p>
    <w:p w:rsidR="006F6C71" w:rsidRPr="006F6C71" w:rsidRDefault="006F6C71" w:rsidP="006F6C71">
      <w:pPr>
        <w:pStyle w:val="a3"/>
        <w:numPr>
          <w:ilvl w:val="0"/>
          <w:numId w:val="1"/>
        </w:numPr>
        <w:ind w:left="0" w:firstLine="360"/>
        <w:jc w:val="both"/>
        <w:rPr>
          <w:rFonts w:ascii="Times New Roman" w:hAnsi="Times New Roman" w:cs="Times New Roman"/>
          <w:sz w:val="24"/>
          <w:szCs w:val="24"/>
        </w:rPr>
      </w:pPr>
      <w:r w:rsidRPr="006F6C71">
        <w:rPr>
          <w:rFonts w:ascii="Times New Roman" w:hAnsi="Times New Roman" w:cs="Times New Roman"/>
          <w:sz w:val="24"/>
          <w:szCs w:val="24"/>
        </w:rPr>
        <w:t>Все Должностные лица, Работники и партнеры Кызылжарской районной больницы имеют право на честное и справедливое отношение, независимо от расы, языка, политических и религиозных убеждений, половой, национальной и культурной принадлежности. Дискриминация и притеснение любого рода противоречат данному Кодексу и составляют неприемлемое поведение. Если будет установлено, что какое-либо Должностное лицо или Работник притесняет или относится с пристрастием к партнеру или другому Работнику, то в отношении него будут приняты меры дисциплинарного воздействия.</w:t>
      </w:r>
    </w:p>
    <w:p w:rsidR="006F6C71" w:rsidRPr="006F6C71" w:rsidRDefault="006F6C71" w:rsidP="006F6C71">
      <w:pPr>
        <w:pStyle w:val="a3"/>
        <w:numPr>
          <w:ilvl w:val="0"/>
          <w:numId w:val="1"/>
        </w:numPr>
        <w:ind w:left="0" w:firstLine="360"/>
        <w:jc w:val="both"/>
        <w:rPr>
          <w:rFonts w:ascii="Times New Roman" w:hAnsi="Times New Roman" w:cs="Times New Roman"/>
          <w:sz w:val="24"/>
          <w:szCs w:val="24"/>
        </w:rPr>
      </w:pPr>
      <w:r w:rsidRPr="006F6C71">
        <w:rPr>
          <w:rFonts w:ascii="Times New Roman" w:hAnsi="Times New Roman" w:cs="Times New Roman"/>
          <w:sz w:val="24"/>
          <w:szCs w:val="24"/>
        </w:rPr>
        <w:t>Кызылжарская районная больница ценит в своих работниках их работу:</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 ориентированность на достижение стратегических целей;</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 профессионализм и стремление к повышению своего профессионального уровня;</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 инициативность и активность при исполнении должностных обязанностей;</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 дисциплинированность и ответственность;</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 взаимную поддержку между работниками;</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 оказание содействия молодым специалистам.</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lastRenderedPageBreak/>
        <w:t>12. Деятельность Кызылжарской районной больницы основана на отношениях предприятия и всех заинтересованных лиц, которые построены на соблюдение требований Деловой этики и правил поведения. Соблюдение взаимных обязательств - необходимое условие конструктивной работы.</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13. В Кодексе используются следующие понятия и термины:</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Уполномоченный орган соответствующей отрасли — Кызылжарская районная больница;</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Орган управления - Наблюдательный совет;</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Деловая этика — совокупность этических принципов и норм поведения сотрудников и руководства больницы;</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Должностное лицо — руководство Кызылжарской районной больницы;</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Заинтересованное лицо — любое физическое или юридическое лицо, с которым больница вступила или планирует вступить в договорные отношения, а также лица причастные к сделкам, связанным с Кызылжарской районной больницей;</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Законодательство – совокупных нормативных правовых актов РК, принятых в установленном порядке;</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Конфликт интересов — ситуация, при которой происходит столкновение личных интересов работников и его обязанностей по отношению к предприятию и в которой личная заинтересованность Работника влияет или может повлиять на беспристрастное исполнение им свих должностных обязанностей;</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Корпоративная культура – специфические для предприятия  ценности и принципы, этические нормы деловых взаимоотношений, нормы поведения;</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Корпоративный конфликт — разногласия между органами управления больницы и ее сотрудниками, которые могут привести к нарушению законодательства, устава или судебным искам;</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Социальная ответственность – выполнение добровольно принятых на себя обязательств, отвечающих взаимным интересам предприятия, государства и общества;</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Работник – физическое лицо, состоящее в трудовых отношениях с Кызылжарской  районной  больницей и непосредственно выполняющее работу по трудовому договору;</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 xml:space="preserve">Урегулирование корпоративного конфликтов – осуществление комплекса процедур, направленных на предупреждение или разрешение корпоративных конфликтов. </w:t>
      </w:r>
    </w:p>
    <w:p w:rsid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 xml:space="preserve"> </w:t>
      </w:r>
    </w:p>
    <w:p w:rsidR="00A77F63" w:rsidRPr="006F6C71" w:rsidRDefault="00A77F63" w:rsidP="006F6C71">
      <w:pPr>
        <w:pStyle w:val="a3"/>
        <w:ind w:firstLine="426"/>
        <w:jc w:val="both"/>
        <w:rPr>
          <w:rFonts w:ascii="Times New Roman" w:hAnsi="Times New Roman" w:cs="Times New Roman"/>
          <w:sz w:val="24"/>
          <w:szCs w:val="24"/>
        </w:rPr>
      </w:pPr>
    </w:p>
    <w:p w:rsidR="006F6C71" w:rsidRPr="006F6C71" w:rsidRDefault="006F6C71" w:rsidP="006F6C71">
      <w:pPr>
        <w:pStyle w:val="a3"/>
        <w:ind w:firstLine="426"/>
        <w:jc w:val="center"/>
        <w:rPr>
          <w:rFonts w:ascii="Times New Roman" w:hAnsi="Times New Roman" w:cs="Times New Roman"/>
          <w:b/>
          <w:sz w:val="24"/>
          <w:szCs w:val="24"/>
        </w:rPr>
      </w:pPr>
      <w:r w:rsidRPr="006F6C71">
        <w:rPr>
          <w:rFonts w:ascii="Times New Roman" w:hAnsi="Times New Roman" w:cs="Times New Roman"/>
          <w:b/>
          <w:sz w:val="24"/>
          <w:szCs w:val="24"/>
        </w:rPr>
        <w:t>Глава 2. Ценности и принципы деловой этики</w:t>
      </w:r>
    </w:p>
    <w:p w:rsidR="006F6C71" w:rsidRPr="006F6C71" w:rsidRDefault="006F6C71" w:rsidP="006F6C71">
      <w:pPr>
        <w:pStyle w:val="a3"/>
        <w:ind w:firstLine="426"/>
        <w:jc w:val="center"/>
        <w:rPr>
          <w:rFonts w:ascii="Times New Roman" w:hAnsi="Times New Roman" w:cs="Times New Roman"/>
          <w:b/>
          <w:sz w:val="24"/>
          <w:szCs w:val="24"/>
        </w:rPr>
      </w:pP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14. Кызылжарская районная больница обязуется следовать данным принципам как при принятии стратегически важных решений, так и в повседневных ситуациях.</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15. Основополагающими ценностями, на которых строится деятельность организации, является порядочность, надежность и профессионализм работников, а также взаимное уважение, эффективность труда и взаимовыручка.</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 xml:space="preserve">16.  Главные корпоративные принципы: </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 xml:space="preserve">1) Компетентность и профессионализм: сотрудники должны обладать необходимым образованием, опытом и уметь принимать взвешенные решения. Кызылжарская районная больница обязуется создавать условия для их роста и развития. </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 xml:space="preserve">2) Патриотизм: выражается в высоком доверии со стороны государства и стремлении коллектива способствовать развитию системы здравоохранения Республики Казахстан. </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3) Прозрачность: стремление к максимальной открытости и надежности информации о деятельности больницы, своевременное информирование органов управления и партнеров, но с обязательным сохранением коммерческой и служебной тайны.</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4) Ответственность и добросовестность: ответственное отношение к обязательствам, соблюдение законов и осознание социальной ответственности перед обществом и государством.</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lastRenderedPageBreak/>
        <w:t>5) Честность и порядочность: основа деловой репутации больницы. Подчеркивается, что обман, утаивание информации и ложные заявления несовместимы со статусом сотрудника Кызылжарской районной больницы.</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6) Уважение личности – основной принцип, которым должны руководствоваться Должностное лицо, Работник Кызылжарской районной больницы, независимо от его должности, места работы, выполняемых служебных и трудовых обязанностей.</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Взаимное соблюдение принципа уважения личности обязательно в равной мере как для Должностных лиц в отношении Работников, так и для Работников в отношении Должностных лиц.</w:t>
      </w:r>
    </w:p>
    <w:p w:rsidR="006F6C71" w:rsidRDefault="006F6C71" w:rsidP="006F6C71">
      <w:pPr>
        <w:pStyle w:val="a3"/>
        <w:ind w:firstLine="426"/>
        <w:jc w:val="both"/>
        <w:rPr>
          <w:rFonts w:ascii="Times New Roman" w:hAnsi="Times New Roman" w:cs="Times New Roman"/>
          <w:sz w:val="24"/>
          <w:szCs w:val="24"/>
        </w:rPr>
      </w:pPr>
    </w:p>
    <w:p w:rsidR="006F6C71" w:rsidRPr="006F6C71" w:rsidRDefault="006F6C71" w:rsidP="006F6C71">
      <w:pPr>
        <w:pStyle w:val="a3"/>
        <w:ind w:firstLine="426"/>
        <w:jc w:val="both"/>
        <w:rPr>
          <w:rFonts w:ascii="Times New Roman" w:hAnsi="Times New Roman" w:cs="Times New Roman"/>
          <w:sz w:val="24"/>
          <w:szCs w:val="24"/>
        </w:rPr>
      </w:pPr>
    </w:p>
    <w:p w:rsidR="006F6C71" w:rsidRPr="006F6C71" w:rsidRDefault="006F6C71" w:rsidP="006F6C71">
      <w:pPr>
        <w:pStyle w:val="a3"/>
        <w:ind w:firstLine="426"/>
        <w:jc w:val="center"/>
        <w:rPr>
          <w:rFonts w:ascii="Times New Roman" w:hAnsi="Times New Roman" w:cs="Times New Roman"/>
          <w:b/>
          <w:sz w:val="24"/>
          <w:szCs w:val="24"/>
        </w:rPr>
      </w:pPr>
      <w:r>
        <w:rPr>
          <w:rFonts w:ascii="Times New Roman" w:hAnsi="Times New Roman" w:cs="Times New Roman"/>
          <w:b/>
          <w:sz w:val="24"/>
          <w:szCs w:val="24"/>
        </w:rPr>
        <w:t>Глава</w:t>
      </w:r>
      <w:r w:rsidRPr="006F6C71">
        <w:rPr>
          <w:rFonts w:ascii="Times New Roman" w:hAnsi="Times New Roman" w:cs="Times New Roman"/>
          <w:b/>
          <w:sz w:val="24"/>
          <w:szCs w:val="24"/>
        </w:rPr>
        <w:t xml:space="preserve"> 3. Э</w:t>
      </w:r>
      <w:r>
        <w:rPr>
          <w:rFonts w:ascii="Times New Roman" w:hAnsi="Times New Roman" w:cs="Times New Roman"/>
          <w:b/>
          <w:sz w:val="24"/>
          <w:szCs w:val="24"/>
        </w:rPr>
        <w:t>тические нормы деловых взаимоотношений</w:t>
      </w:r>
    </w:p>
    <w:p w:rsidR="006F6C71" w:rsidRPr="006F6C71" w:rsidRDefault="006F6C71" w:rsidP="006F6C71">
      <w:pPr>
        <w:pStyle w:val="a3"/>
        <w:ind w:firstLine="426"/>
        <w:jc w:val="both"/>
        <w:rPr>
          <w:rFonts w:ascii="Times New Roman" w:hAnsi="Times New Roman" w:cs="Times New Roman"/>
          <w:sz w:val="24"/>
          <w:szCs w:val="24"/>
        </w:rPr>
      </w:pP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3.1. Должностные лица и работники Кызылжарской районной больницы.</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 xml:space="preserve">17. Должностные лица и Работники Кызылжарской районной больницы должны: </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1) уважительно относиться к государственным символам Республики Казахстан;</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2) соблюдать общепринятые морально-этические нормы, уважительно относиться к государственному языку и другим языкам, традициям и обычаям всех народов;</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3) прилагать все усилия для высокопрофессиональной работы, бережно относиться к имуществу центра, рационально и эффективно использовать его;</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4) своим отношением к работе и поведением способствовать созданию устойчивой и позитивной обстановки в коллективе;</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5) быть вежливыми и корректными;</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6) быть нетерпимыми к безразличию и грубости;</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7) оказывать поддержку и помощь коллегам;</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8) быть внимательными к чужому мнению;</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9) выполнять обещания, обеспечивать единство слова и дела;</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10) не скрывать, признавать свои ошибки;</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11) вести себя так, чтобы не допускать ситуации, в которой возможно возникновение Конфликта интересов, ни в отношении себя (и связанных с собой лиц), ни в отношении других;</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12) не допускать высказываний субъективного мнения относительно других Работников и не давать личностные оценки правильности или неправильности действий других Работников;</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13) своевременно предоставлять друг другу достоверную информацию, без нарушения норм конфиденциальности и с учетом требований внутренних документов;</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 xml:space="preserve">14) не допускать публичных выступлений, высказываний или интервью на любые темы от имени Кызылжарской районной больницы без прямо предоставленных полномочий или прямого поручения Должностных лиц КРБ; </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15) проявлять уважение и бережно относиться к окружающей среде;</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16) внимательно изучить, понять и добросовестно следовать требованиям Кодекса;</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17) нести ответственность за принятые на себя обязательства;</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18) при исполнении должностных обязанностей руководствоваться интересами КРБ, а не личными отношениями или персональной выгодой;</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19) оказывать содействие при проведении расследования по вопросам нарушения принципов деловой этики и правил поведения;</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20) поддерживать чистоту и порядок на своем рабочем месте, а также хранить все рабочие материалы в надлежащем состоянии.</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18. Должностные лица Кызылжарской районнной больницы обязаны:</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1) принимать управленческие решения на принципах прозрачности и беспристрастности с учетом основополагающих ценностей и принципов Кодекса;</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2) нести предусмотренную действующим законодательством Республики Казахстан и внутренними документами предприятия ответственность за реализацию задач, поставленных перед ними;</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lastRenderedPageBreak/>
        <w:t>3) личным примером показывать приверженность требованиям Кодекса и поощрять их соблюдение;</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4) уделять время созданию корпоративного духа среди подчиненных, сплочению коллектива в команду, объединенную общей миссией, ценностями и принципами центра;</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5) ставить четкие задачи Работникам и при необходимости, сопровождающиеся максимально точными инструкциями;</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6) обеспечить открытый и постоянный доступ к информации, необходимой Работникам для выполнения своей работы;</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7) консультировать и наставлять работников;</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8) не допускать принижения статуса Работника, ни при каких условиях.</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19. Должностные лица и Работники Кызылжарской районной больницы за исполнение своих функциональных обязанностей не вправе принимать:</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1) вознаграждение от юридических и физических лиц в виде денег, услуг и в иных формах;</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2) подарки или услуги от юридических и физических лиц, зависимых от них по работе, за исключением символических знаков внимания в соответствии с общепринятыми нормами вежливости и гостеприимства или при проведении протокольных и иных официальных мероприятий.</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20. Руководство Кызылжарской районной больницы должно создавать такие условия работы, которые исключают агрессию, дискриминацию, запугивание и устрашение. Любой Работник, столкнувшийся с подобным явлением, имеет право сообщать об этом своему непосредственному руководителю, для разрешения подобных конфликтов.</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3.2. Уполномоченный орган - КГУ «Управление здравоохранения акимата СКО»</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21. Взаимоотношения с уполномоченным органом основаны на принципах прозрачности, подотчетности и ответственности в соответствии с требованиями Законодательства, Устава, и иных внутренних документов Кызылжарской районной больницы. КРБ четко соблюдает установленные процедуры в отношениях с уполномоченным органом.</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22. Порядок обмена информацией между КРБ и уполномоченным органом регулируется законодательством Республики Казахстан, Уставом и внутренними документами Кызылжарской районной больницы.</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3.3. Деловые партнеры</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23. Взаимодействие Кызылжарской районнной больницы с деловыми партнерами осуществляется на принципах взаимной выгоды, прозрачности и полной ответственности за принятые на себя обязательства в соответствии с условиями договоров на принципах законности, честности и эффективности.</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24. Кызылжарская районная больница соблюдает условия договоров с деловыми партнерами и выполняет свои обязательства по отношению к ним.</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25. Кызылжарская районная больница не допускает в своей деятельности предоставления деловым партнерам необоснованных льгот и привилегий.</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3.4. Взаимоотношения Предприятия</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26. Предприятие осуществляет взаимоотношения с Организациями в соответствии с Законодательством, Уставом, внутренними документами Кызылжарской районной больницы, соглашениями, а также уставам.</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3.5. Общественность</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27. Кызылжарская районная больница осознает свою социальную ответственность перед общественностью.</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28. Предприятие рассматривает себя как неотъемлемый элемент общественной среды, в которой она работает и с которой она стремится наладить прочные отношения, основанные на принципах уважения, доверия, честности и справедливости.</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29. Предприятие стремится:</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1) оказывать положительное влияние на решение социально значимых вопросов;</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2) служить обществу, поддерживать программы, направленные на повышение уровня профессиональных знаний и образования, других социальных программ;</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lastRenderedPageBreak/>
        <w:t>3) создавать новые рабочие места и повышать профессиональную квалификацию работников, когда это экономически выгодно и целесообразно;</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4) к установлению конструктивных отношений с организациями (общественными, неправительственными и другими) в целях совершенствования общественных отношений, улучшения окружающей среды и обеспечения безопасности жизни.</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30. Кызылжарская районная больница берет на себя обязательство отказываться от сотрудничества с юридическими и физическими лицами с сомнительной репутацией.</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31. Предприятие поддерживает инициативы по охране экологии и окружающей среды.</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32. Предприятие осуществляет благотворительную деятельность в различных формах, уделяя особое внимание поддержанию проектов, содействующих укреплению мира, дружбы и согласия между народами.</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33. Предприятие содействует развитию системы образования, науки, культуры, искусства, просвещения, а также духовному развитию личности.</w:t>
      </w:r>
    </w:p>
    <w:p w:rsidR="006F6C71" w:rsidRDefault="006F6C71" w:rsidP="006F6C71">
      <w:pPr>
        <w:pStyle w:val="a3"/>
        <w:ind w:firstLine="426"/>
        <w:jc w:val="both"/>
        <w:rPr>
          <w:rFonts w:ascii="Times New Roman" w:hAnsi="Times New Roman" w:cs="Times New Roman"/>
          <w:sz w:val="24"/>
          <w:szCs w:val="24"/>
        </w:rPr>
      </w:pPr>
    </w:p>
    <w:p w:rsidR="006F6C71" w:rsidRPr="006F6C71" w:rsidRDefault="006F6C71" w:rsidP="006F6C71">
      <w:pPr>
        <w:pStyle w:val="a3"/>
        <w:ind w:firstLine="426"/>
        <w:jc w:val="both"/>
        <w:rPr>
          <w:rFonts w:ascii="Times New Roman" w:hAnsi="Times New Roman" w:cs="Times New Roman"/>
          <w:sz w:val="24"/>
          <w:szCs w:val="24"/>
        </w:rPr>
      </w:pPr>
    </w:p>
    <w:p w:rsidR="006F6C71" w:rsidRPr="006F6C71" w:rsidRDefault="006F6C71" w:rsidP="006F6C71">
      <w:pPr>
        <w:pStyle w:val="a3"/>
        <w:ind w:firstLine="426"/>
        <w:jc w:val="center"/>
        <w:rPr>
          <w:rFonts w:ascii="Times New Roman" w:hAnsi="Times New Roman" w:cs="Times New Roman"/>
          <w:b/>
          <w:sz w:val="24"/>
          <w:szCs w:val="24"/>
        </w:rPr>
      </w:pPr>
      <w:r w:rsidRPr="006F6C71">
        <w:rPr>
          <w:rFonts w:ascii="Times New Roman" w:hAnsi="Times New Roman" w:cs="Times New Roman"/>
          <w:b/>
          <w:sz w:val="24"/>
          <w:szCs w:val="24"/>
        </w:rPr>
        <w:t>Г</w:t>
      </w:r>
      <w:r>
        <w:rPr>
          <w:rFonts w:ascii="Times New Roman" w:hAnsi="Times New Roman" w:cs="Times New Roman"/>
          <w:b/>
          <w:sz w:val="24"/>
          <w:szCs w:val="24"/>
        </w:rPr>
        <w:t>лава</w:t>
      </w:r>
      <w:r w:rsidRPr="006F6C71">
        <w:rPr>
          <w:rFonts w:ascii="Times New Roman" w:hAnsi="Times New Roman" w:cs="Times New Roman"/>
          <w:b/>
          <w:sz w:val="24"/>
          <w:szCs w:val="24"/>
        </w:rPr>
        <w:t xml:space="preserve"> 4. П</w:t>
      </w:r>
      <w:r>
        <w:rPr>
          <w:rFonts w:ascii="Times New Roman" w:hAnsi="Times New Roman" w:cs="Times New Roman"/>
          <w:b/>
          <w:sz w:val="24"/>
          <w:szCs w:val="24"/>
        </w:rPr>
        <w:t>равила делового поведения</w:t>
      </w:r>
    </w:p>
    <w:p w:rsidR="006F6C71" w:rsidRPr="006F6C71" w:rsidRDefault="006F6C71" w:rsidP="006F6C71">
      <w:pPr>
        <w:pStyle w:val="a3"/>
        <w:ind w:firstLine="426"/>
        <w:jc w:val="both"/>
        <w:rPr>
          <w:rFonts w:ascii="Times New Roman" w:hAnsi="Times New Roman" w:cs="Times New Roman"/>
          <w:b/>
          <w:sz w:val="24"/>
          <w:szCs w:val="24"/>
        </w:rPr>
      </w:pP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 xml:space="preserve">34. Должностные лица и Работники Кызылжарской районной больницы не должны использовать центр и его репутацию, коммерческую и служебную тайны с целью личного обогащения или обогащения других лиц. </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35. Недопущение Конфликта интересов является важным условием для обеспечения защиты интересов Предприятия, его Должностных лиц, Работников и уполномоченного органа. Все должностные лица и Работники Предприятия несут ответственность за принятие прозрачных, своевременных и адекватных решений, свободных от Конфликта интересов.</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36. Деловое поведение Должностных лиц и Работников Кызылжарская  районная больница во взаимоотношениях с подчиненными, партнерами, конкурентами, исключает противопоставление одних другим и предполагает:</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1) непредвзятость и доброжелательность;</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2) отказ от использования непроверенной информации;</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3) неразглашение информации, относящейся к коммерческим и служебным тайнам Предприятия;</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4) верность своему слову;</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5) целеустремленность, при соблюдении моральных ценностей;</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6) поддержание собственной деловой репутации, отказ от участия в распространении, напрямую либо через третьих лиц, заведомо ложной и непроверенной информации;</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7) в ситуации Конфликта интересов – достижение разрешения споров путем переговоров.</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Конфиденциальная информация</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37. Конфиденциальной информацией Кызылжарской районной больницей признается информация, отнесенная к таковой в соответствии с законодательством Республики Казахстан, внутренними документами Предприятия. Работники Предприятия должны заботиться о предотвращении несанкционированного доступа и разглашения конфиденциальной информации третьим лицам и иным Работникам, не имеющим право доступа к ней, а также не допускать потери или уничтожения данных.</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38. Должностным лицам и Работникам КРБ запрещается разглашать коммерческую и служебную тайны, за исключением случаев, когда требование о предоставлении данной информации установлено внутренними документами Предприятия, при работе с конфиденциальной информацией.</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39. Должностные лица и Работники КРБ должны строго придерживаться требований внутренних документов центра, при работе с конфиденциальной информацией.</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 xml:space="preserve">40. Коррупционные и другие противоправные действия. Кызылжарская районная больница прилагает все усилия для недопущения коррупционных и других противоправных действий с целью получения или сохранения неоправданных выгод и преимуществ, как со стороны заинтересованных лиц, так и со стороны Должностных лиц и Работников КРБ. </w:t>
      </w:r>
      <w:r w:rsidRPr="006F6C71">
        <w:rPr>
          <w:rFonts w:ascii="Times New Roman" w:hAnsi="Times New Roman" w:cs="Times New Roman"/>
          <w:sz w:val="24"/>
          <w:szCs w:val="24"/>
        </w:rPr>
        <w:lastRenderedPageBreak/>
        <w:t>Непосредственная обязанность по противодействию коррупции возлагается на Должностных лиц КРБ. Работники КРБ обязаны доводить до сведения руководства о ставших известными случаях коррупционных правонарушений.</w:t>
      </w:r>
    </w:p>
    <w:p w:rsidR="006F6C71" w:rsidRPr="006F6C71" w:rsidRDefault="006F6C71" w:rsidP="006F6C71">
      <w:pPr>
        <w:pStyle w:val="a3"/>
        <w:ind w:firstLine="426"/>
        <w:jc w:val="both"/>
        <w:rPr>
          <w:rFonts w:ascii="Times New Roman" w:hAnsi="Times New Roman" w:cs="Times New Roman"/>
          <w:sz w:val="24"/>
          <w:szCs w:val="24"/>
        </w:rPr>
      </w:pPr>
    </w:p>
    <w:p w:rsidR="006F6C71" w:rsidRPr="006F6C71" w:rsidRDefault="006F6C71" w:rsidP="006F6C71">
      <w:pPr>
        <w:pStyle w:val="a3"/>
        <w:ind w:firstLine="426"/>
        <w:jc w:val="both"/>
        <w:rPr>
          <w:rFonts w:ascii="Times New Roman" w:hAnsi="Times New Roman" w:cs="Times New Roman"/>
          <w:sz w:val="24"/>
          <w:szCs w:val="24"/>
        </w:rPr>
      </w:pPr>
    </w:p>
    <w:p w:rsidR="006F6C71" w:rsidRPr="006F6C71" w:rsidRDefault="006F6C71" w:rsidP="006F6C71">
      <w:pPr>
        <w:pStyle w:val="a3"/>
        <w:ind w:firstLine="426"/>
        <w:jc w:val="center"/>
        <w:rPr>
          <w:rFonts w:ascii="Times New Roman" w:hAnsi="Times New Roman" w:cs="Times New Roman"/>
          <w:b/>
          <w:sz w:val="24"/>
          <w:szCs w:val="24"/>
        </w:rPr>
      </w:pPr>
      <w:r>
        <w:rPr>
          <w:rFonts w:ascii="Times New Roman" w:hAnsi="Times New Roman" w:cs="Times New Roman"/>
          <w:b/>
          <w:sz w:val="24"/>
          <w:szCs w:val="24"/>
        </w:rPr>
        <w:t>Глава</w:t>
      </w:r>
      <w:r w:rsidRPr="006F6C71">
        <w:rPr>
          <w:rFonts w:ascii="Times New Roman" w:hAnsi="Times New Roman" w:cs="Times New Roman"/>
          <w:b/>
          <w:sz w:val="24"/>
          <w:szCs w:val="24"/>
        </w:rPr>
        <w:t xml:space="preserve"> 5. К</w:t>
      </w:r>
      <w:r>
        <w:rPr>
          <w:rFonts w:ascii="Times New Roman" w:hAnsi="Times New Roman" w:cs="Times New Roman"/>
          <w:b/>
          <w:sz w:val="24"/>
          <w:szCs w:val="24"/>
        </w:rPr>
        <w:t>орпоративная культура</w:t>
      </w:r>
    </w:p>
    <w:p w:rsidR="006F6C71" w:rsidRPr="006F6C71" w:rsidRDefault="006F6C71" w:rsidP="006F6C71">
      <w:pPr>
        <w:pStyle w:val="a3"/>
        <w:ind w:firstLine="426"/>
        <w:jc w:val="both"/>
        <w:rPr>
          <w:rFonts w:ascii="Times New Roman" w:hAnsi="Times New Roman" w:cs="Times New Roman"/>
          <w:sz w:val="24"/>
          <w:szCs w:val="24"/>
        </w:rPr>
      </w:pP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41. Должностные лица и Работники КРБ должны вносить вклад в развитие корпоративной культуры центра, соблюдая и понимая требования настоящего Кодекса и предупреждая его нарушение.</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42. Должностные лица и Работники Кызылжарской районной больницы ДОЛЖНЫ формировать корпоративный дух и поддерживать соблюдение требований Кодекса собственным примером.</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5.1. Внешний вид и этика ведения переговоров.</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43. Должностные лица и Работники КРБ должны строго придерживаться норм делового стиля в выборе одежды, обуви, прически в период исполнения служебных обязанностей.</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44. Медицинская этика требует от медицинского работника не только соблюдения правил личной гигиены, но и приличия. Одежда должна быть не только чистой, но и удобной для выполнения работы. Она не должна раздражать больных чрезмерной яркостью или вычурным покроем. Духи или одеколон нужно употреблять в умеренном количестве, и только те из них, которые обладают нерезким запахом. Скромность и умеренность в употреблении косметики и ношении различных украшений диктуются самим характером деятельности медицинского работника.</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45. Умение Должностных лиц и Работников вести переговоры с другими Работниками и деловыми партнерами, в том числе по телефону, способствует созданию благоприятного впечатления Предприятии в целом. Должностные лица и Работники КРБ должны корректно и уважительно разговаривать во время ведения переговоров, в том числе телефонных. Деловые переговоры должны вестить в спокойном, вежливом тоне.</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46. Отвечая на внутренний или внешний звонок, необходимо быть предельно вежливым и доброжелательным, давать четкую и полную информацию. Также при разговоре по телефону необходимо помнить, что в одном помещении могут находиться другие Работники и следует бережно относиться к их работе и не отвлекать их внимания громким разговором. При участии в совещании, необходимо выключать сотовые телефоны либо установить на беззвучный режим.</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5.2. Корпоративные праздники</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47. Одним из важных элементов в формировании корпоративной культуры является проведение праздничных мероприятий в коллективе.</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 xml:space="preserve">48. Все Должностные лица и Работники КРБ могут принимать участие в корпоративных развлекательных либо спортивных мероприятиях. Так же, могут сами вносить предложения по проведению мероприятий, целью которых будет повышение корпоративного духа среди Работников. </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 xml:space="preserve">49. К традиционным корпоративным праздникам относятся - Новый год, Международный женский день, День единства народов Казахстана, День медицинского работника, День Конституции, День Независимости и другие официальные праздники, предусмотренные законодательством Республики Казахстан. </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 xml:space="preserve">50. Внутри КРБ все Работники собираются в конференц-зале или на территории Предприятия, представители руководства Предприятия выступают с поздравлениями, отмечают особо отличившихся в работе Работников грамотами, подарками и т.д. </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51. В случае празднования коллектив Кызылжарской районной больницы может выезжать за город, на природу, где структурными подразделениями готовятся музыкальные номера, танцы, игры. В отдельных случаях, по инициативе руководства, приглашаются члены семьи Работников.</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5.3. Безопасность, охрана труда и защита окружающей среды.</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lastRenderedPageBreak/>
        <w:t xml:space="preserve">52. Кызылжарская районная больница обеспечивает безопасность условий труда для своих Работников, соблюдает охрану и защиту окружающей среды, обеспечивает соответствие требованиям законодательства Республики Казахстан в этой области. Должностные лица и Работники  КРБ обязаны неукоснительно следовать стандартам и правилам в области техники безопасности и охраны труда. </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53. Должностные лица и работники Предприятия обязаны охранять окружающую среду и минимизировать воздействие на нее, например, экономить энергию, минимизировать использование бумажных носителей.</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54. Предприятие следует принципам защиты охраны окружающей среды и внедряет энергосберегающие технологии, безотходное производство, вторичное использование отходов.</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5.4. Связь с общественностью</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 xml:space="preserve">55. Предприятие следит за соблюдением высоких этических стандартов в отношении общественностью и средствами массовой информации. Кызылжарской районной больница не допускает распространения недостоверной информации, сокрытия и/или искажения фактов в публичных выступлениях Должностных лиц, в своих информационно-рекламных материалах или других мероприятиях по связям с общественностью. </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56. Правом публично выступать, комментировать события Предприятия или делать какие-либо заявления от имени Кызылжарской районнной больницы в средствах информации, включая Интернет, вправе только уполномоченные на это Должностные лица и Работники КРБ.</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57. При выступлении от имени Кызылжарской районной больницы Должностные лица и Работники обязаны соблюдать общепринятые нормы профессионального поведения и деловой этики, распространять только достоверную информацию, а также не допускать разглашения конфиденциальной информации.</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 xml:space="preserve">58. Должностным лицам и Работникам центра не следует публично выражать свое мнение по вопросам служебной деятельности и деятельности Кызылжарской районной больницы в общем, если оно: </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1) не соответствует основным направлениям деятельности Предприятия;</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2) раскрывает конфиденциальную информацию;</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3) содержит неэтичные высказывания в адрес Должностных лиц КРБ.</w:t>
      </w:r>
    </w:p>
    <w:p w:rsidR="006F6C71" w:rsidRPr="006F6C71" w:rsidRDefault="006F6C71" w:rsidP="006F6C71">
      <w:pPr>
        <w:pStyle w:val="a3"/>
        <w:ind w:firstLine="426"/>
        <w:jc w:val="both"/>
        <w:rPr>
          <w:rFonts w:ascii="Times New Roman" w:hAnsi="Times New Roman" w:cs="Times New Roman"/>
          <w:sz w:val="24"/>
          <w:szCs w:val="24"/>
        </w:rPr>
      </w:pPr>
    </w:p>
    <w:p w:rsidR="006F6C71" w:rsidRPr="006F6C71" w:rsidRDefault="006F6C71" w:rsidP="006F6C71">
      <w:pPr>
        <w:pStyle w:val="a3"/>
        <w:ind w:firstLine="426"/>
        <w:jc w:val="both"/>
        <w:rPr>
          <w:rFonts w:ascii="Times New Roman" w:hAnsi="Times New Roman" w:cs="Times New Roman"/>
          <w:sz w:val="24"/>
          <w:szCs w:val="24"/>
        </w:rPr>
      </w:pPr>
    </w:p>
    <w:p w:rsidR="006F6C71" w:rsidRDefault="006F6C71" w:rsidP="006F6C71">
      <w:pPr>
        <w:pStyle w:val="a3"/>
        <w:ind w:firstLine="426"/>
        <w:jc w:val="center"/>
        <w:rPr>
          <w:rFonts w:ascii="Times New Roman" w:hAnsi="Times New Roman" w:cs="Times New Roman"/>
          <w:b/>
          <w:sz w:val="24"/>
          <w:szCs w:val="24"/>
        </w:rPr>
      </w:pPr>
      <w:r>
        <w:rPr>
          <w:rFonts w:ascii="Times New Roman" w:hAnsi="Times New Roman" w:cs="Times New Roman"/>
          <w:b/>
          <w:sz w:val="24"/>
          <w:szCs w:val="24"/>
        </w:rPr>
        <w:t xml:space="preserve">Глава </w:t>
      </w:r>
      <w:r w:rsidRPr="006F6C71">
        <w:rPr>
          <w:rFonts w:ascii="Times New Roman" w:hAnsi="Times New Roman" w:cs="Times New Roman"/>
          <w:b/>
          <w:sz w:val="24"/>
          <w:szCs w:val="24"/>
        </w:rPr>
        <w:t xml:space="preserve">6. </w:t>
      </w:r>
      <w:r>
        <w:rPr>
          <w:rFonts w:ascii="Times New Roman" w:hAnsi="Times New Roman" w:cs="Times New Roman"/>
          <w:b/>
          <w:sz w:val="24"/>
          <w:szCs w:val="24"/>
        </w:rPr>
        <w:t xml:space="preserve">Этические нормы врачей, среднего и младшего медицинского </w:t>
      </w:r>
    </w:p>
    <w:p w:rsidR="006F6C71" w:rsidRDefault="006F6C71" w:rsidP="006F6C71">
      <w:pPr>
        <w:pStyle w:val="a3"/>
        <w:ind w:firstLine="426"/>
        <w:jc w:val="center"/>
        <w:rPr>
          <w:rFonts w:ascii="Times New Roman" w:hAnsi="Times New Roman" w:cs="Times New Roman"/>
          <w:b/>
          <w:sz w:val="24"/>
          <w:szCs w:val="24"/>
        </w:rPr>
      </w:pPr>
      <w:r>
        <w:rPr>
          <w:rFonts w:ascii="Times New Roman" w:hAnsi="Times New Roman" w:cs="Times New Roman"/>
          <w:b/>
          <w:sz w:val="24"/>
          <w:szCs w:val="24"/>
        </w:rPr>
        <w:t xml:space="preserve">персонала организаций </w:t>
      </w:r>
    </w:p>
    <w:p w:rsidR="006F6C71" w:rsidRPr="006F6C71" w:rsidRDefault="006F6C71" w:rsidP="006F6C71">
      <w:pPr>
        <w:pStyle w:val="a3"/>
        <w:ind w:firstLine="426"/>
        <w:jc w:val="both"/>
        <w:rPr>
          <w:rFonts w:ascii="Times New Roman" w:hAnsi="Times New Roman" w:cs="Times New Roman"/>
          <w:sz w:val="24"/>
          <w:szCs w:val="24"/>
        </w:rPr>
      </w:pP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 xml:space="preserve">6.1. Врач должен уважать права пациента. </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59. Принимая профессиональные решения, врач должен исходить из соображений блага для пациента.</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60. Врач не должен получать вознаграждение за направление к нему пациента, либо получение платы или иного вознаграждения из любого источника за направление пациента в определенное лечебное учреждение, к определенному специалисту или назначение определенного вида лечения.</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61.Врач не должен выполнять действие, способное ухудшить физическое или психологическое состояние пациента.</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62. Профессиональное заключение врача о состоянии здоровья пациента должно основываться исключительно на результатах медицинского обследования и (или) проведенного лечения.</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63. Постановка диагноза и тактика лечения пациентов должна производиться с участием мульти дисциплинарной команды, состоящей из профильных специалистов по пораженным органам и системам органов пациентов.</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lastRenderedPageBreak/>
        <w:t>64. С целью сохранения здоровья и жизни пациента врач должен использовать свой профессиональный опыт и потенциал. Если необходимое обследование или лечение выходит за уровень возможностей, он должен обратиться к более компетентным коллегам.</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65. Врач должен обеспечить конфиденциальность информации о факте обращения за медицинской помощью, состоянии здоровья гражданина, диагнозе его заболевания и иные сведения, полученные при его обследовании и (или) лечении, которые составляют врачебную тайну.</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66. Только лечащий врач имеет право информировать родственников о состоянии здоровья пациента.</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67. Оказание медицинской помощи в рабочее и нерабочее время - долг каждого врача.</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68. Врач не должен подвергать пациента неоправданному риску, а также использовать свои знания в негуманных целях.</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69. Врач может отказаться от лечения больного, когда между врачом и пациентом нет взаимного доверия, если врач некомпетентен или не располагает необходимыми для проведения лечения возможностями и опытом, за исключением случаев неотложной помощи, когда врач обязан предпринять меры, не усугубляющие состояние больного пациента. В подобных случаях врач должен порекомендовать больному другого специалиста.</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70. Врач должен уважать право пациента на выбор врача и участие в принятии решений о проведении лечебно-профилактических мер.</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71. Проведение лечебно-диагностических мероприятий без согласия пациента разрешено только в случаях возникновения угрозы для жизни и здоровью пациента, неспособного по физическому или психическому состоянию адекватно оценить ситуацию. Решение в данной ситуации должен принять консилиум, а при невозможности собрать консилиум - непосредственно лечащий врач.</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72. При лечении ребенка врач обязан предоставлять полную информацию его родителям или опекунам, получить их согласие на применение того или иного метода лечения или лекарственного средства.</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73. Врач должен уважать честь и достоинство пациента и его семьи, относиться к нему и его семье доброжелательно.</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74. Врач не должен пропагандировать и применять оккультно-мистические и религиозные методы лечения, а также методы лечения нетрадиционной медицины.</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75. При выборе альтернативных методов лечения, врач должен выбирать метод лечения, имеющий доказательную базу. При наличии двух альтернативных методов лечения, имеющих доказательную базу, врач должен делать выбор на основе баланса эффективности и затратности каждого метода лечения (cost effectiveness analysis).</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76. Если пациент не способен выразить свое согласие, его должен выразить законный представитель или лицо, постоянно опекающее пациента.</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77. Пациент имеет право на информацию о состоянии своего здоровья, но он может от нее отказаться или указать лицо, которому следует сообщать о состоянии здоровья. Информация может быть скрыта от пациента в тех случаях, если имеются веские основания полагать, что она может нанести серьезный вред здоровью. Однако по требованию пациента врач обязан предоставить ему полную информацию.</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78. Врач должен осознавать и признавать право пациента на альтернативное профессиональное мнение о его заболевании (диагнозе), полученное от других специалистов.</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79. Врач не должен препятствовать решению пациента о получении консультации другого специалиста.</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80. При совершении ошибки или развития в процессе лечения непредвиденных осложнений врач обязан проинформировать об этом пациента, в необходимых случаях - руководство, старшего коллегу и немедленно приступить к действиям, направленным на исправление последствий, не дожидаясь указаний на это.</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81. Врач не должен принимать профессиональное решение для личного обогащения и материальной выгоды.</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lastRenderedPageBreak/>
        <w:t>82. Врач не должен принимать поощрений от фирм-изготовителей и распространителей лекарственных препаратов за назначение предлагаемых ими лекарств.</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83. Врач должен при назначении лекарств строго руководствоваться медицинскими показаниями и исключительно интересами пациента.</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84. Врач должен оказывать медицинскую помощь пациенту независимо от возраста, материального положения, пола, расы, национальности, вероисповедания, социального происхождения, политических взглядов, гражданства и других немедицинских факторов.</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85. Врач может выдать врачебные справки только в соответствии законодательством Республики Казахстан, нормативно-методическими и внутренними документами.</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86. При выборе больных, которым требуется проведение сложных профилактических, диагностических и особенно лечебных и других мероприятий, врачи должны исходить из строгих медицинских показаний и принимать решение коллегиально.</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87. Лечащий врач несет ответственность за процесс лечения пациента.</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88. Врачи-руководители отделов, руководители отделений и т.п. обязаны заботиться о повышении профессиональной квалификации своих подчиненных.</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6.2. Взаимоотношения врачей</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89. Врачи обязаны с уважением относиться друг к другу, а также к другому медицинскому и вспомогательному персоналу, соблюдать профессиональную этику и с уважением относиться к выбору пациентом лечащего врача или медицинской организации.</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90. Врачи, обучающие студентов и молодых специалистов, своим поведением, отношением к исполнению своих обязанностей должны быть примером и демонстрировать приверженность настоящему Кодексу.</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91. Врачи должны пропагандировать здоровый образ жизни, через средства массовой информации, быть примером для молодых специалистов и соблюдать общественные и профессиональные этические нормы.</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92. Профессиональные замечания в адрес коллеги должны быть аргументированными, сделаны в уважительной форме, желательно в личной беседе.</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93. Врач не вправе публично ставить под сомнение профессиональную квалификацию другого врача или каким-либо иным образом его дискредитировать.</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94. Врачи могут давать советы и оказывать помощь в трудных клинических случаях менее опытным коллегам в корректной форме.</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 xml:space="preserve">95. В процессе лечения лечащий врач может привлекать рекомендации коллег или отказаться от них с обоснованием и предоставлением аргументов доводов для отказа на основе доказательной медицины. </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6.3. Взаимоотношение врача со средним медицинским персоналом</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96. Врачи должны с уважением относиться к среднему медицинскому персоналу, не допускать игнорирования его мнения по состоянию здоровья пациента и назначенному лечению. В случае если средним медицинским персоналом при проведении назначенных процедур допускается ошибка, врач должен делать замечания в доброжелательной и корректной форме и не в присутствии пациентов.</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97. Средний медицинский персонал вправе получить пояснение у врача по неясным записям в истории болезни, листе назначения и т.д. и при необходимости указывать на несоответствие информации.</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98. Средний медицинский персонал должен знать и соблюдать права пациента, санитарные правила, технику безопасности, инструкции к применению медицинской техники и лекарственных препаратов.</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99. Средний медицинский персонал не должен навязывать свои религиозные и политические убеждения.</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100. Средний медицинский персонал может обратиться к врачу за советом во всех сложных случаях диагностики и лечения.</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101. Средний медицинский персонал не должен пренебрежительно высказываться о врачах, распространять слухи и сплетни о «врачебных ошибках» или неправильно назначенном лечении.</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lastRenderedPageBreak/>
        <w:t>102. Врачи должны налаживать и укреплять уважительное отношение к среднему медицинскому персоналу и не должны относиться к ним с позиции собственного превосходства.</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103. Врач может содействовать повышению профессиональных знаний и навыков среднего медицинского персонала</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104. Средний медицинский персонал должен избегать вредных привычек и не допускать исполнения обязанностей в состоянии алкогольного, наркотического, токсического опьянения, соблюдать правила личной гигиены.</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6.4. Взаимоотношение среднего медицинского персонала с пациентом.</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105. Запрещается в присутствии больных обсуждать поставленный диагноз, подвергать сомнению правильность проводимого лечения, а также обсуждать заболевания соседей по палате.</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106. Перед тяжелыми болезненными процедурами средний медицинский персонал должен разъяснять в доступной форме значение, необходимость их для успешного лечения и снять психоэмоциональное напряжение.</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107. Средний медицинский персонал должен сохранять сдержанность, спокойствие и тактичность при выполнении лечебных процедур и своих функциональных обязанностей.</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 xml:space="preserve">108. Средний медицинский персонал, ухаживающий за тяжелобольными пациентами, должен разъяснять правильность выполнения процедур. </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109. Средний медицинский персонал должен беседовать только в пределах своей компетенции (не имеет право рассказывать о симптомах, о прогнозе заболевания).</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110. Средний медицинский персонал должен выполнять врачебные назначения своевременно и профессионально.</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111. Средний медицинский персонал должен немедленно информировать врача о видимых изменениях в состоянии больного.</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112. Средний медицинский персонал должен выяснить в тактичной форме все нюансы при возникновении сомнений в процессе выполнения врачебных назначений в отсутствии больного.</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 xml:space="preserve">113. Более опытные работники среднего медицинского персонала могут делиться своим опытом с менее опытными работниками среднего медицинского персонала.    </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114. Средний медицинский персонал должен оказать компетентную помощь пациентам независимо от их возраста или пола, характера заболевания, расовой или национальной принадлежности, религиозных или политических убеждений, социального или материального положения или других различий.</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115. Средний медицинский персонал должен уважать право пациента на участие в планировании и проведении лечения.</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116. Средний медицинский персонал не должен проявлять высокомерие, пренебрежительное отношение или унизительное обращение к пациентам.</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117. Средний медицинский персонал не вправе навязывать пациенту свои моральные, религиозные, политические убеждения.</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118. При установлении очередности оказания медицинской помощи нескольким пациентам, средний медицинский персонал должен руководствоваться только медицинскими критериями, исключая какую-либо дискриминацию.</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119. Средний медицинский персонал не должен безучастно относиться к действиям третьих лиц, стремящихся нанести вред пациенту.</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120. Производя медицинские вмешательства, чреватые риском, средний медицинский персонал обязан предусмотреть меры безопасности, снижения риска возникновения угрожающих жизни и здоровью пациента осложнений.</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121. Средний медицинский персонал может информировать родственников пациента о состоянии здоровья только по согласованию с лечащим врачом.</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122. Средний медицинский персонал должен уважать право пациента или его законного представителя (при лечении несовершеннолетнего и/или граждан, признанных судом недееспособными) согласиться на любое медицинское вмешательство или отказаться от него.</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lastRenderedPageBreak/>
        <w:t>123. Средний медицинский персонал в меру своей квалификации должен разъяснить пациенту последствия отказа от медицинской процедуры.</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124. Средний медицинский персонал должен сохранять в тайне от третьих лиц доверенную или ставшую известной в силу исполнения профессиональных обязанностей информацию о состоянии здоровья пациента, диагнозе, лечении, прогнозе его заболевания, а также о личной жизни пациента.</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125. Средний медицинский персонал не вправе распространять конфиденциальную информацию о пациентах, в каком бы виде она ни хранилась.</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126. Средний медицинский персонал может при необходимости помогать коллегам, а также оказывать содействие в лечебном процессе.</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127. Средний медицинский персонал должен помогать пациенту выполнять программу лечения, назначенную лечащим врачом.</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128. Средний медицинский персонал должен постоянно повышать свою квалификацию и принимать участие в научной исследовательской деятельности.</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6.5. Младший медицинский персонал</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129. Контроль за осуществлением сестринского ухода в медицинской организации осуществляется заместителем главного врача по сестринскому делу, с выполнением возложенных обязанностей:</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1) обеспечение рациональной организации среднего и младшего медицинского персонала;</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2) осуществляет общее руководство работой среднего и младшего медицинского персонала медицинской организации;</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3) организует и контролирует выполнение средним медицинским персоналом врачебных назначений;</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4) обеспечивает составление и выполнение графиков работ, соблюдение правил лечебно-охранительного режима, инфекционного контроля, дисциплины.</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130. Старшая медицинская сестра/Главная медицинская сестра контролирует работу младшего медицинского персонала и должна вести повседневную воспитательную работу.</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131. Старшая медицинская сестра/Главная медицинская сестра несет ответственность за качество работы младшего медицинского персонала, культуру обслуживания больных, уют, чистоту и порядок в клинике.</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132. Младший медицинский персонал должен выполнять свои функциональные обязанности качественно, соблюдать деловую субординацию и правила служебной дисциплины.</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133. Работники младшего медицинского персонала должны выглядеть опрятно и соблюдать правила личной гигиены.</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134. Работники младшего медицинского персонала должны пройти вводный инструктаж по правилам поведения в организации и обращения с другими лицами.</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135. Младший медицинский персонал все служебные вопросы должен решать со Старшей медицинской сестрой/Главной медицинской сестрой.</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136. Младший медицинский персонал не должен выяснять отношения с коллегами в присутствии пациента.</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6.6. Раскрытие информации медицинскими работниками</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137. Медицинская информация о пациенте может быть раскрыта:</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1) по письменному согласию пациента;</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2) по мотивированному требованию органов дознания, следствия, прокуратуры и суда;</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3) если сохранение тайны существенным образом угрожает здоровью и жизни пациента и (или) других лиц (опасные инфекционные заболевания);</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4) в случае привлечения к лечению других специалистов, для которых эта информация является профессионально необходимой.</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138. Должностные лица и работники КРБ, имеющие право доступа к медицинской информации, касающейся пациентов, в процессе научных исследований, обучения студентов и повышения квалификации врачей обязаны обеспечить конфиденциальность указанной информации.</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lastRenderedPageBreak/>
        <w:t>139. Публикации медицинского характера, выступления врачей на научных форумах, просветительская деятельность в прессе, на радио и телевидении должны быть выдержаны в этическом плане, также ограничиваться объективной научно-практической информацией и не содержать элементов недобросовестной конкуренции, рекламы и саморекламы.</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140. При обращении представителей средств массовой информации, общественных и иных организаций врачи и/или средний медицинский персонал имеют право, в рамках своей компетенции:</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1) предоставить теоретическую информацию по тому или иному заболеванию;</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2) проинформировать о положениях нормативно-правовых документов в сфере здравоохранения и порядке их применения на практике;</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3) проинформировать о вышестоящих организациях, медицинских учреждениях, технологиях лечения;</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4) предоставлять с согласия руководителя имеющуюся статистическую информацию по отделению, учреждению;</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5) предоставлять информацию о применяемых в отделении, учреждении технологиях лечения;</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6) предоставить информацию санитарно-эпидемиологического характера.</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141. При обращении представителей средств массовой информации, общественных и иных организаций врачи и/или средний медицинский персонал не имеют права:</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1) предоставлять информацию о пациентах, в том числе, которые умерли;</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2) подтверждать и опровергать информацию о факте обращения конкретного гражданина за медицинской помощью, о его лечении, выписке, смерти и т.д.;</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3) предоставлять фото-видеоматериалы, по которым можно опознать пациента (пациентов).</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6.7. Порядок сбора и рассмотрения сведений о нарушении Кодекса деловой этики и иных внутренних документов Предприятия</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142. В случае выявления нарушения Должностными лицами и Работниками Кызылжарской районной больницы утвержденных норм деловой этики, норм законодательства и внутренних документов Предприятия, секретарем формируются материалы для дальнейшего направления на рассмотрение и принятие решения в надлежащие органы центра, к компетенции которых относится разрешение таких обращений по существу.</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 xml:space="preserve">143. Заинтересованные лица могут сообщить своему непосредственному Руководителю о незаконных и неэтичных действиях Должностных лиц и Работников КРБ. </w:t>
      </w:r>
    </w:p>
    <w:p w:rsidR="006F6C71" w:rsidRPr="006F6C71" w:rsidRDefault="006F6C71" w:rsidP="006F6C71">
      <w:pPr>
        <w:pStyle w:val="a3"/>
        <w:ind w:firstLine="426"/>
        <w:jc w:val="both"/>
        <w:rPr>
          <w:rFonts w:ascii="Times New Roman" w:hAnsi="Times New Roman" w:cs="Times New Roman"/>
          <w:sz w:val="24"/>
          <w:szCs w:val="24"/>
        </w:rPr>
      </w:pPr>
    </w:p>
    <w:p w:rsidR="006F6C71" w:rsidRPr="006F6C71" w:rsidRDefault="006F6C71" w:rsidP="006F6C71">
      <w:pPr>
        <w:pStyle w:val="a3"/>
        <w:ind w:firstLine="426"/>
        <w:jc w:val="both"/>
        <w:rPr>
          <w:rFonts w:ascii="Times New Roman" w:hAnsi="Times New Roman" w:cs="Times New Roman"/>
          <w:sz w:val="24"/>
          <w:szCs w:val="24"/>
        </w:rPr>
      </w:pPr>
    </w:p>
    <w:p w:rsidR="006F6C71" w:rsidRPr="006F6C71" w:rsidRDefault="006F6C71" w:rsidP="006F6C71">
      <w:pPr>
        <w:pStyle w:val="a3"/>
        <w:ind w:firstLine="426"/>
        <w:jc w:val="center"/>
        <w:rPr>
          <w:rFonts w:ascii="Times New Roman" w:hAnsi="Times New Roman" w:cs="Times New Roman"/>
          <w:b/>
          <w:sz w:val="24"/>
          <w:szCs w:val="24"/>
        </w:rPr>
      </w:pPr>
      <w:r>
        <w:rPr>
          <w:rFonts w:ascii="Times New Roman" w:hAnsi="Times New Roman" w:cs="Times New Roman"/>
          <w:b/>
          <w:sz w:val="24"/>
          <w:szCs w:val="24"/>
        </w:rPr>
        <w:t>Глава</w:t>
      </w:r>
      <w:r w:rsidRPr="006F6C71">
        <w:rPr>
          <w:rFonts w:ascii="Times New Roman" w:hAnsi="Times New Roman" w:cs="Times New Roman"/>
          <w:b/>
          <w:sz w:val="24"/>
          <w:szCs w:val="24"/>
        </w:rPr>
        <w:t xml:space="preserve"> 7. К</w:t>
      </w:r>
      <w:r>
        <w:rPr>
          <w:rFonts w:ascii="Times New Roman" w:hAnsi="Times New Roman" w:cs="Times New Roman"/>
          <w:b/>
          <w:sz w:val="24"/>
          <w:szCs w:val="24"/>
        </w:rPr>
        <w:t>онтрольные меры</w:t>
      </w:r>
    </w:p>
    <w:p w:rsidR="006F6C71" w:rsidRPr="006F6C71" w:rsidRDefault="006F6C71" w:rsidP="006F6C71">
      <w:pPr>
        <w:pStyle w:val="a3"/>
        <w:ind w:firstLine="426"/>
        <w:jc w:val="center"/>
        <w:rPr>
          <w:rFonts w:ascii="Times New Roman" w:hAnsi="Times New Roman" w:cs="Times New Roman"/>
          <w:b/>
          <w:sz w:val="24"/>
          <w:szCs w:val="24"/>
        </w:rPr>
      </w:pP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144. Должностные лица и работники Предприятия обязаны строго придерживаться требований Кодекса и сообщать в письменной форме о любых нарушениях требований Кодекса. Любая ситуация, ведущая к нарушению прав Должностных лиц и работников, должна рассматриваться в соответствии с нормами законодательства и внутренних документов Предприятия.</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145. Должностные лица Кызылжарской районной больницы для достижения стратегических целей Предприятия принимают деловые решения с учетом основополагающих ценностей и принципов деловой этики, и несут полную ответственность за реализацию задач, поставленных перед ними.</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146. Предприятие поощряет Работников, готовых к открытому обсуждению Кодекса, и положительно относится к любым конструктивным предложениям по его совершенствованию.</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 xml:space="preserve">147. По вопросам касательно разъяснений требований кодекса возникшим в ходе работы этическим вопросам, а также по фактам нарушений требований Кодекса, коррупционных и других противоправных действий Должностные лица и Работники Кызылжарской районной </w:t>
      </w:r>
      <w:r w:rsidRPr="006F6C71">
        <w:rPr>
          <w:rFonts w:ascii="Times New Roman" w:hAnsi="Times New Roman" w:cs="Times New Roman"/>
          <w:sz w:val="24"/>
          <w:szCs w:val="24"/>
        </w:rPr>
        <w:lastRenderedPageBreak/>
        <w:t>больницы, а также деловые партнеры и заинтересованные лица вправе обращаться к руководству.</w:t>
      </w: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148. От работника требуется точное описание всех инцидентов и причин, относящихся к конфликтам интересов, нарушения законодательства и внутренних документов. В данном контексте докладывающий Работник не должен считаться нарушителем взаимного доверия. Это является проявлением лояльности Работника по отношению к предприятию и не является подрывом солидарности в КРБ. Работник обязан сообщить достоверные и точные сведения, и не должен скрывать подозрительные факты или обстоятельства, и признаки любых незаконных действий такого рода.</w:t>
      </w:r>
    </w:p>
    <w:p w:rsidR="006F6C71" w:rsidRPr="006F6C71" w:rsidRDefault="006F6C71" w:rsidP="006F6C71">
      <w:pPr>
        <w:pStyle w:val="a3"/>
        <w:ind w:firstLine="426"/>
        <w:jc w:val="both"/>
        <w:rPr>
          <w:rFonts w:ascii="Times New Roman" w:hAnsi="Times New Roman" w:cs="Times New Roman"/>
          <w:sz w:val="24"/>
          <w:szCs w:val="24"/>
        </w:rPr>
      </w:pPr>
    </w:p>
    <w:p w:rsidR="006F6C71" w:rsidRPr="006F6C71" w:rsidRDefault="006F6C71" w:rsidP="006F6C71">
      <w:pPr>
        <w:pStyle w:val="a3"/>
        <w:ind w:firstLine="426"/>
        <w:jc w:val="both"/>
        <w:rPr>
          <w:rFonts w:ascii="Times New Roman" w:hAnsi="Times New Roman" w:cs="Times New Roman"/>
          <w:sz w:val="24"/>
          <w:szCs w:val="24"/>
        </w:rPr>
      </w:pPr>
    </w:p>
    <w:p w:rsidR="006F6C71" w:rsidRPr="006F6C71" w:rsidRDefault="006F6C71" w:rsidP="006F6C71">
      <w:pPr>
        <w:pStyle w:val="a3"/>
        <w:ind w:firstLine="426"/>
        <w:jc w:val="center"/>
        <w:rPr>
          <w:rFonts w:ascii="Times New Roman" w:hAnsi="Times New Roman" w:cs="Times New Roman"/>
          <w:b/>
          <w:sz w:val="24"/>
          <w:szCs w:val="24"/>
        </w:rPr>
      </w:pPr>
      <w:r>
        <w:rPr>
          <w:rFonts w:ascii="Times New Roman" w:hAnsi="Times New Roman" w:cs="Times New Roman"/>
          <w:b/>
          <w:sz w:val="24"/>
          <w:szCs w:val="24"/>
        </w:rPr>
        <w:t>Глава</w:t>
      </w:r>
      <w:r w:rsidRPr="006F6C71">
        <w:rPr>
          <w:rFonts w:ascii="Times New Roman" w:hAnsi="Times New Roman" w:cs="Times New Roman"/>
          <w:b/>
          <w:sz w:val="24"/>
          <w:szCs w:val="24"/>
        </w:rPr>
        <w:t xml:space="preserve"> 8. </w:t>
      </w:r>
      <w:r>
        <w:rPr>
          <w:rFonts w:ascii="Times New Roman" w:hAnsi="Times New Roman" w:cs="Times New Roman"/>
          <w:b/>
          <w:sz w:val="24"/>
          <w:szCs w:val="24"/>
        </w:rPr>
        <w:t>Заключение</w:t>
      </w:r>
    </w:p>
    <w:p w:rsidR="006F6C71" w:rsidRPr="006F6C71" w:rsidRDefault="006F6C71" w:rsidP="006F6C71">
      <w:pPr>
        <w:pStyle w:val="a3"/>
        <w:ind w:firstLine="426"/>
        <w:jc w:val="center"/>
        <w:rPr>
          <w:rFonts w:ascii="Times New Roman" w:hAnsi="Times New Roman" w:cs="Times New Roman"/>
          <w:sz w:val="24"/>
          <w:szCs w:val="24"/>
        </w:rPr>
      </w:pPr>
    </w:p>
    <w:p w:rsidR="006F6C71" w:rsidRPr="006F6C71" w:rsidRDefault="006F6C71" w:rsidP="006F6C71">
      <w:pPr>
        <w:pStyle w:val="a3"/>
        <w:ind w:firstLine="426"/>
        <w:jc w:val="both"/>
        <w:rPr>
          <w:rFonts w:ascii="Times New Roman" w:hAnsi="Times New Roman" w:cs="Times New Roman"/>
          <w:sz w:val="24"/>
          <w:szCs w:val="24"/>
        </w:rPr>
      </w:pPr>
      <w:r w:rsidRPr="006F6C71">
        <w:rPr>
          <w:rFonts w:ascii="Times New Roman" w:hAnsi="Times New Roman" w:cs="Times New Roman"/>
          <w:sz w:val="24"/>
          <w:szCs w:val="24"/>
        </w:rPr>
        <w:t>149. Соблюдение норм настоящего Кодекса является обязательным для всех должностных лиц и работников Кызылжарской районной больницы. Нарушение норм настоящего Кодекса влечет ответственность в установленном законодательством порядке.</w:t>
      </w:r>
    </w:p>
    <w:p w:rsidR="006F6C71" w:rsidRPr="006F6C71" w:rsidRDefault="006F6C71" w:rsidP="006F6C71">
      <w:pPr>
        <w:pStyle w:val="a3"/>
        <w:jc w:val="both"/>
        <w:rPr>
          <w:rFonts w:ascii="Times New Roman" w:hAnsi="Times New Roman" w:cs="Times New Roman"/>
          <w:sz w:val="24"/>
          <w:szCs w:val="24"/>
        </w:rPr>
      </w:pPr>
    </w:p>
    <w:p w:rsidR="006F6C71" w:rsidRPr="006F6C71" w:rsidRDefault="006F6C71" w:rsidP="006F6C71">
      <w:pPr>
        <w:pStyle w:val="a3"/>
        <w:rPr>
          <w:rFonts w:ascii="Times New Roman" w:hAnsi="Times New Roman" w:cs="Times New Roman"/>
          <w:b/>
          <w:sz w:val="24"/>
          <w:szCs w:val="24"/>
        </w:rPr>
      </w:pPr>
    </w:p>
    <w:p w:rsidR="007A355F" w:rsidRDefault="007A355F"/>
    <w:sectPr w:rsidR="007A355F" w:rsidSect="006F6C71">
      <w:footerReference w:type="default" r:id="rId7"/>
      <w:pgSz w:w="11909" w:h="16834"/>
      <w:pgMar w:top="851" w:right="710" w:bottom="1134" w:left="1418" w:header="0" w:footer="0" w:gutter="0"/>
      <w:pgNumType w:start="3"/>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A355F" w:rsidRDefault="007A355F" w:rsidP="006F6C71">
      <w:pPr>
        <w:spacing w:after="0" w:line="240" w:lineRule="auto"/>
      </w:pPr>
      <w:r>
        <w:separator/>
      </w:r>
    </w:p>
  </w:endnote>
  <w:endnote w:type="continuationSeparator" w:id="1">
    <w:p w:rsidR="007A355F" w:rsidRDefault="007A355F" w:rsidP="006F6C7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050686"/>
      <w:docPartObj>
        <w:docPartGallery w:val="Page Numbers (Bottom of Page)"/>
        <w:docPartUnique/>
      </w:docPartObj>
    </w:sdtPr>
    <w:sdtContent>
      <w:p w:rsidR="006F6C71" w:rsidRDefault="006F6C71">
        <w:pPr>
          <w:pStyle w:val="a4"/>
          <w:jc w:val="center"/>
        </w:pPr>
        <w:fldSimple w:instr=" PAGE   \* MERGEFORMAT ">
          <w:r w:rsidR="00A77F63">
            <w:rPr>
              <w:noProof/>
            </w:rPr>
            <w:t>4</w:t>
          </w:r>
        </w:fldSimple>
      </w:p>
    </w:sdtContent>
  </w:sdt>
  <w:p w:rsidR="00C736AD" w:rsidRDefault="007A355F">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A355F" w:rsidRDefault="007A355F" w:rsidP="006F6C71">
      <w:pPr>
        <w:spacing w:after="0" w:line="240" w:lineRule="auto"/>
      </w:pPr>
      <w:r>
        <w:separator/>
      </w:r>
    </w:p>
  </w:footnote>
  <w:footnote w:type="continuationSeparator" w:id="1">
    <w:p w:rsidR="007A355F" w:rsidRDefault="007A355F" w:rsidP="006F6C7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A70E12"/>
    <w:multiLevelType w:val="hybridMultilevel"/>
    <w:tmpl w:val="CCE878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9E12E67"/>
    <w:multiLevelType w:val="hybridMultilevel"/>
    <w:tmpl w:val="70DC40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6F6C71"/>
    <w:rsid w:val="006F6C71"/>
    <w:rsid w:val="007A355F"/>
    <w:rsid w:val="00A77F6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F6C71"/>
    <w:pPr>
      <w:spacing w:after="0" w:line="240" w:lineRule="auto"/>
    </w:pPr>
    <w:rPr>
      <w:rFonts w:eastAsiaTheme="minorHAnsi"/>
      <w:lang w:eastAsia="en-US"/>
    </w:rPr>
  </w:style>
  <w:style w:type="paragraph" w:styleId="a4">
    <w:name w:val="footer"/>
    <w:basedOn w:val="a"/>
    <w:link w:val="a5"/>
    <w:uiPriority w:val="99"/>
    <w:unhideWhenUsed/>
    <w:rsid w:val="006F6C71"/>
    <w:pPr>
      <w:tabs>
        <w:tab w:val="center" w:pos="4677"/>
        <w:tab w:val="right" w:pos="9355"/>
      </w:tabs>
      <w:spacing w:after="0" w:line="240" w:lineRule="auto"/>
    </w:pPr>
    <w:rPr>
      <w:rFonts w:eastAsiaTheme="minorHAnsi"/>
      <w:lang w:eastAsia="en-US"/>
    </w:rPr>
  </w:style>
  <w:style w:type="character" w:customStyle="1" w:styleId="a5">
    <w:name w:val="Нижний колонтитул Знак"/>
    <w:basedOn w:val="a0"/>
    <w:link w:val="a4"/>
    <w:uiPriority w:val="99"/>
    <w:rsid w:val="006F6C71"/>
    <w:rPr>
      <w:rFonts w:eastAsiaTheme="minorHAnsi"/>
      <w:lang w:eastAsia="en-US"/>
    </w:rPr>
  </w:style>
  <w:style w:type="paragraph" w:styleId="a6">
    <w:name w:val="header"/>
    <w:basedOn w:val="a"/>
    <w:link w:val="a7"/>
    <w:uiPriority w:val="99"/>
    <w:semiHidden/>
    <w:unhideWhenUsed/>
    <w:rsid w:val="006F6C71"/>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6F6C7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13</Pages>
  <Words>6129</Words>
  <Characters>34938</Characters>
  <Application>Microsoft Office Word</Application>
  <DocSecurity>0</DocSecurity>
  <Lines>291</Lines>
  <Paragraphs>81</Paragraphs>
  <ScaleCrop>false</ScaleCrop>
  <Company/>
  <LinksUpToDate>false</LinksUpToDate>
  <CharactersWithSpaces>40986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3</cp:revision>
  <cp:lastPrinted>2026-09-08T10:31:00Z</cp:lastPrinted>
  <dcterms:created xsi:type="dcterms:W3CDTF">2026-09-08T10:18:00Z</dcterms:created>
  <dcterms:modified xsi:type="dcterms:W3CDTF">2026-09-08T10:31:00Z</dcterms:modified>
</cp:coreProperties>
</file>